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10065" w:type="dxa"/>
        <w:tblCellSpacing w:w="0" w:type="dxa"/>
        <w:tblInd w:w="120" w:type="dxa"/>
        <w:tblBorders>
          <w:top w:val="outset" w:sz="6" w:space="0" w:color="000001"/>
          <w:left w:val="outset" w:sz="6" w:space="0" w:color="000001"/>
          <w:bottom w:val="outset" w:sz="6" w:space="0" w:color="000001"/>
          <w:right w:val="outset" w:sz="6" w:space="0" w:color="000001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627"/>
        <w:gridCol w:w="7020"/>
        <w:gridCol w:w="1418"/>
      </w:tblGrid>
      <w:tr w:rsidR="0084680F" w:rsidRPr="00CA4D9A" w:rsidTr="00A82360">
        <w:trPr>
          <w:trHeight w:val="1534"/>
          <w:tblCellSpacing w:w="0" w:type="dxa"/>
        </w:trPr>
        <w:tc>
          <w:tcPr>
            <w:tcW w:w="162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84680F" w:rsidRPr="00CA4D9A" w:rsidRDefault="000424E0" w:rsidP="0084680F">
            <w:pPr>
              <w:spacing w:before="100" w:beforeAutospacing="1" w:after="115"/>
              <w:rPr>
                <w:rFonts w:asciiTheme="majorHAnsi" w:hAnsiTheme="majorHAnsi"/>
                <w:lang w:val="en-US" w:eastAsia="en-US"/>
              </w:rPr>
            </w:pPr>
            <w:r>
              <w:rPr>
                <w:rFonts w:asciiTheme="majorHAnsi" w:hAnsiTheme="majorHAnsi"/>
                <w:noProof/>
                <w:lang w:eastAsia="ro-RO"/>
              </w:rPr>
              <w:drawing>
                <wp:inline distT="0" distB="0" distL="0" distR="0">
                  <wp:extent cx="723265" cy="882650"/>
                  <wp:effectExtent l="19050" t="0" r="63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882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4680F" w:rsidRPr="00CA4D9A" w:rsidRDefault="0084680F" w:rsidP="0084680F">
            <w:pPr>
              <w:jc w:val="center"/>
              <w:rPr>
                <w:rFonts w:asciiTheme="majorHAnsi" w:hAnsiTheme="majorHAnsi"/>
                <w:lang w:val="en-US" w:eastAsia="en-US"/>
              </w:rPr>
            </w:pPr>
          </w:p>
        </w:tc>
        <w:tc>
          <w:tcPr>
            <w:tcW w:w="702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84680F" w:rsidRPr="00CA4D9A" w:rsidRDefault="0084680F" w:rsidP="0084680F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A4D9A">
              <w:rPr>
                <w:rFonts w:asciiTheme="majorHAnsi" w:hAnsiTheme="majorHAnsi"/>
                <w:sz w:val="24"/>
                <w:szCs w:val="24"/>
              </w:rPr>
              <w:t>ROMÂNIA</w:t>
            </w:r>
          </w:p>
          <w:p w:rsidR="0084680F" w:rsidRPr="00CA4D9A" w:rsidRDefault="0084680F" w:rsidP="0084680F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A4D9A">
              <w:rPr>
                <w:rFonts w:asciiTheme="majorHAnsi" w:hAnsiTheme="majorHAnsi"/>
                <w:sz w:val="24"/>
                <w:szCs w:val="24"/>
              </w:rPr>
              <w:t>JUDEŢUL BACĂU</w:t>
            </w:r>
          </w:p>
          <w:p w:rsidR="0084680F" w:rsidRPr="00CA4D9A" w:rsidRDefault="0084680F" w:rsidP="0084680F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A4D9A">
              <w:rPr>
                <w:rFonts w:asciiTheme="majorHAnsi" w:hAnsiTheme="majorHAnsi"/>
                <w:sz w:val="24"/>
                <w:szCs w:val="24"/>
              </w:rPr>
              <w:t xml:space="preserve">UNITATEA ADMINISTRATIV TERITORIALA </w:t>
            </w:r>
          </w:p>
          <w:p w:rsidR="0084680F" w:rsidRPr="00CA4D9A" w:rsidRDefault="0084680F" w:rsidP="0084680F">
            <w:pPr>
              <w:pStyle w:val="NoSpacing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CA4D9A">
              <w:rPr>
                <w:rFonts w:asciiTheme="majorHAnsi" w:hAnsiTheme="majorHAnsi"/>
                <w:b/>
                <w:sz w:val="24"/>
                <w:szCs w:val="24"/>
              </w:rPr>
              <w:t>COMUNA DAMIENESTI</w:t>
            </w:r>
          </w:p>
          <w:p w:rsidR="0084680F" w:rsidRPr="00CA4D9A" w:rsidRDefault="0084680F" w:rsidP="0084680F">
            <w:pPr>
              <w:pStyle w:val="NoSpacing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CA4D9A">
              <w:rPr>
                <w:rFonts w:asciiTheme="majorHAnsi" w:hAnsiTheme="majorHAnsi"/>
                <w:b/>
                <w:sz w:val="24"/>
                <w:szCs w:val="24"/>
              </w:rPr>
              <w:t>cod fiscal 4535848</w:t>
            </w:r>
          </w:p>
          <w:p w:rsidR="0084680F" w:rsidRPr="00CA4D9A" w:rsidRDefault="0084680F" w:rsidP="0003733E">
            <w:pPr>
              <w:pStyle w:val="NoSpacing"/>
              <w:jc w:val="center"/>
              <w:rPr>
                <w:rFonts w:asciiTheme="majorHAnsi" w:hAnsiTheme="majorHAnsi"/>
                <w:i/>
                <w:sz w:val="24"/>
                <w:szCs w:val="24"/>
              </w:rPr>
            </w:pPr>
            <w:r w:rsidRPr="00CA4D9A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r w:rsidR="006460BF">
              <w:rPr>
                <w:rFonts w:asciiTheme="majorHAnsi" w:hAnsiTheme="majorHAnsi"/>
                <w:b/>
                <w:sz w:val="24"/>
                <w:szCs w:val="24"/>
              </w:rPr>
              <w:t xml:space="preserve">CONSILIUL  </w:t>
            </w:r>
            <w:r w:rsidR="0003733E" w:rsidRPr="00CA4D9A">
              <w:rPr>
                <w:rFonts w:asciiTheme="majorHAnsi" w:hAnsiTheme="majorHAnsi"/>
                <w:b/>
                <w:sz w:val="24"/>
                <w:szCs w:val="24"/>
              </w:rPr>
              <w:t xml:space="preserve"> LOCAL </w:t>
            </w:r>
            <w:r w:rsidRPr="00CA4D9A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84680F" w:rsidRPr="00CA4D9A" w:rsidRDefault="0084680F" w:rsidP="0003733E">
            <w:pPr>
              <w:pStyle w:val="NoSpacing"/>
              <w:rPr>
                <w:rFonts w:asciiTheme="majorHAnsi" w:hAnsiTheme="majorHAnsi"/>
                <w:i/>
                <w:sz w:val="24"/>
                <w:szCs w:val="24"/>
              </w:rPr>
            </w:pPr>
            <w:r w:rsidRPr="00CA4D9A">
              <w:rPr>
                <w:rFonts w:asciiTheme="majorHAnsi" w:hAnsiTheme="majorHAnsi"/>
                <w:noProof/>
                <w:sz w:val="24"/>
                <w:szCs w:val="24"/>
              </w:rPr>
              <w:t xml:space="preserve"> </w:t>
            </w:r>
            <w:r w:rsidR="006B06B2" w:rsidRPr="00CA4D9A">
              <w:rPr>
                <w:rFonts w:asciiTheme="majorHAnsi" w:hAnsiTheme="majorHAnsi"/>
                <w:i/>
                <w:noProof/>
                <w:sz w:val="24"/>
                <w:szCs w:val="24"/>
              </w:rPr>
              <w:t>Exemplarul nr._____</w:t>
            </w:r>
          </w:p>
        </w:tc>
      </w:tr>
    </w:tbl>
    <w:p w:rsidR="0084680F" w:rsidRPr="00CA4D9A" w:rsidRDefault="002B42EB" w:rsidP="0084680F">
      <w:pPr>
        <w:pStyle w:val="spar"/>
        <w:jc w:val="center"/>
        <w:rPr>
          <w:rFonts w:asciiTheme="majorHAnsi" w:hAnsiTheme="majorHAnsi"/>
          <w:color w:val="000000"/>
          <w:sz w:val="18"/>
          <w:shd w:val="clear" w:color="auto" w:fill="FFFFFF"/>
        </w:rPr>
      </w:pPr>
      <w:r>
        <w:rPr>
          <w:rFonts w:asciiTheme="majorHAnsi" w:hAnsiTheme="majorHAnsi"/>
          <w:color w:val="000000"/>
          <w:sz w:val="18"/>
          <w:shd w:val="clear" w:color="auto" w:fill="FFFFFF"/>
        </w:rPr>
        <w:t>cu sediul în</w:t>
      </w:r>
      <w:r w:rsidR="0084680F" w:rsidRPr="00CA4D9A">
        <w:rPr>
          <w:rFonts w:asciiTheme="majorHAnsi" w:hAnsiTheme="majorHAnsi"/>
          <w:color w:val="000000"/>
          <w:sz w:val="18"/>
          <w:shd w:val="clear" w:color="auto" w:fill="FFFFFF"/>
        </w:rPr>
        <w:t>:</w:t>
      </w:r>
      <w:r>
        <w:rPr>
          <w:rFonts w:asciiTheme="majorHAnsi" w:hAnsiTheme="majorHAnsi"/>
          <w:color w:val="000000"/>
          <w:sz w:val="18"/>
          <w:shd w:val="clear" w:color="auto" w:fill="FFFFFF"/>
        </w:rPr>
        <w:t xml:space="preserve"> </w:t>
      </w:r>
      <w:r w:rsidR="0084680F" w:rsidRPr="00CA4D9A">
        <w:rPr>
          <w:rFonts w:asciiTheme="majorHAnsi" w:hAnsiTheme="majorHAnsi"/>
          <w:color w:val="000000"/>
          <w:sz w:val="18"/>
          <w:shd w:val="clear" w:color="auto" w:fill="FFFFFF"/>
        </w:rPr>
        <w:t>localitatea Dămienești,</w:t>
      </w:r>
      <w:r>
        <w:rPr>
          <w:rFonts w:asciiTheme="majorHAnsi" w:hAnsiTheme="majorHAnsi"/>
          <w:color w:val="000000"/>
          <w:sz w:val="18"/>
          <w:shd w:val="clear" w:color="auto" w:fill="FFFFFF"/>
        </w:rPr>
        <w:t xml:space="preserve"> </w:t>
      </w:r>
      <w:r w:rsidR="0084680F" w:rsidRPr="00CA4D9A">
        <w:rPr>
          <w:rFonts w:asciiTheme="majorHAnsi" w:hAnsiTheme="majorHAnsi"/>
          <w:color w:val="000000"/>
          <w:sz w:val="18"/>
          <w:shd w:val="clear" w:color="auto" w:fill="FFFFFF"/>
        </w:rPr>
        <w:t>comuna Dămienești,</w:t>
      </w:r>
      <w:r>
        <w:rPr>
          <w:rFonts w:asciiTheme="majorHAnsi" w:hAnsiTheme="majorHAnsi"/>
          <w:color w:val="000000"/>
          <w:sz w:val="18"/>
          <w:shd w:val="clear" w:color="auto" w:fill="FFFFFF"/>
        </w:rPr>
        <w:t xml:space="preserve"> </w:t>
      </w:r>
      <w:r w:rsidR="0084680F" w:rsidRPr="00CA4D9A">
        <w:rPr>
          <w:rFonts w:asciiTheme="majorHAnsi" w:hAnsiTheme="majorHAnsi"/>
          <w:color w:val="000000"/>
          <w:sz w:val="18"/>
          <w:shd w:val="clear" w:color="auto" w:fill="FFFFFF"/>
        </w:rPr>
        <w:t>județul Bacau,</w:t>
      </w:r>
      <w:r>
        <w:rPr>
          <w:rFonts w:asciiTheme="majorHAnsi" w:hAnsiTheme="majorHAnsi"/>
          <w:color w:val="000000"/>
          <w:sz w:val="18"/>
          <w:shd w:val="clear" w:color="auto" w:fill="FFFFFF"/>
        </w:rPr>
        <w:t xml:space="preserve"> </w:t>
      </w:r>
      <w:r w:rsidR="0084680F" w:rsidRPr="00CA4D9A">
        <w:rPr>
          <w:rFonts w:asciiTheme="majorHAnsi" w:hAnsiTheme="majorHAnsi"/>
          <w:color w:val="000000"/>
          <w:sz w:val="18"/>
          <w:shd w:val="clear" w:color="auto" w:fill="FFFFFF"/>
        </w:rPr>
        <w:t>str,Vasile Morțun,nr.78,</w:t>
      </w:r>
      <w:r>
        <w:rPr>
          <w:rFonts w:asciiTheme="majorHAnsi" w:hAnsiTheme="majorHAnsi"/>
          <w:color w:val="000000"/>
          <w:sz w:val="18"/>
          <w:shd w:val="clear" w:color="auto" w:fill="FFFFFF"/>
        </w:rPr>
        <w:t xml:space="preserve"> </w:t>
      </w:r>
      <w:r w:rsidR="0084680F" w:rsidRPr="00CA4D9A">
        <w:rPr>
          <w:rFonts w:asciiTheme="majorHAnsi" w:hAnsiTheme="majorHAnsi"/>
          <w:color w:val="000000"/>
          <w:sz w:val="18"/>
          <w:shd w:val="clear" w:color="auto" w:fill="FFFFFF"/>
        </w:rPr>
        <w:t>cod poștal 607135,</w:t>
      </w:r>
    </w:p>
    <w:p w:rsidR="0084680F" w:rsidRPr="00CA4D9A" w:rsidRDefault="002B42EB" w:rsidP="0084680F">
      <w:pPr>
        <w:pStyle w:val="spar"/>
        <w:jc w:val="center"/>
        <w:rPr>
          <w:rFonts w:asciiTheme="majorHAnsi" w:hAnsiTheme="majorHAnsi"/>
          <w:color w:val="000000"/>
          <w:sz w:val="18"/>
          <w:shd w:val="clear" w:color="auto" w:fill="FFFFFF"/>
        </w:rPr>
      </w:pPr>
      <w:r>
        <w:rPr>
          <w:rFonts w:asciiTheme="majorHAnsi" w:hAnsiTheme="majorHAnsi"/>
          <w:color w:val="000000"/>
          <w:sz w:val="18"/>
          <w:shd w:val="clear" w:color="auto" w:fill="FFFFFF"/>
        </w:rPr>
        <w:t xml:space="preserve">telefon 0234502, </w:t>
      </w:r>
      <w:r w:rsidR="0084680F" w:rsidRPr="00CA4D9A">
        <w:rPr>
          <w:rFonts w:asciiTheme="majorHAnsi" w:hAnsiTheme="majorHAnsi"/>
          <w:color w:val="000000"/>
          <w:sz w:val="18"/>
          <w:shd w:val="clear" w:color="auto" w:fill="FFFFFF"/>
        </w:rPr>
        <w:t>fax 0234222870,</w:t>
      </w:r>
      <w:r>
        <w:rPr>
          <w:rFonts w:asciiTheme="majorHAnsi" w:hAnsiTheme="majorHAnsi"/>
          <w:color w:val="000000"/>
          <w:sz w:val="18"/>
          <w:shd w:val="clear" w:color="auto" w:fill="FFFFFF"/>
        </w:rPr>
        <w:t xml:space="preserve"> </w:t>
      </w:r>
      <w:r w:rsidR="0084680F" w:rsidRPr="00CA4D9A">
        <w:rPr>
          <w:rFonts w:asciiTheme="majorHAnsi" w:hAnsiTheme="majorHAnsi"/>
          <w:color w:val="000000"/>
          <w:sz w:val="18"/>
          <w:shd w:val="clear" w:color="auto" w:fill="FFFFFF"/>
        </w:rPr>
        <w:t>e-mail:primaria.damienesti@yahoo.com,</w:t>
      </w:r>
      <w:r>
        <w:rPr>
          <w:rFonts w:asciiTheme="majorHAnsi" w:hAnsiTheme="majorHAnsi"/>
          <w:color w:val="000000"/>
          <w:sz w:val="18"/>
          <w:shd w:val="clear" w:color="auto" w:fill="FFFFFF"/>
        </w:rPr>
        <w:t xml:space="preserve"> </w:t>
      </w:r>
      <w:r w:rsidR="0084680F" w:rsidRPr="00CA4D9A">
        <w:rPr>
          <w:rFonts w:asciiTheme="majorHAnsi" w:hAnsiTheme="majorHAnsi"/>
          <w:color w:val="000000"/>
          <w:sz w:val="18"/>
          <w:shd w:val="clear" w:color="auto" w:fill="FFFFFF"/>
        </w:rPr>
        <w:t>site:www.primariadamienesti.ro</w:t>
      </w:r>
    </w:p>
    <w:p w:rsidR="009809B2" w:rsidRPr="00CA4D9A" w:rsidRDefault="009809B2">
      <w:pPr>
        <w:autoSpaceDE w:val="0"/>
        <w:jc w:val="center"/>
        <w:rPr>
          <w:rFonts w:asciiTheme="majorHAnsi" w:hAnsiTheme="majorHAnsi"/>
        </w:rPr>
      </w:pPr>
    </w:p>
    <w:p w:rsidR="00FD4736" w:rsidRPr="00CA4D9A" w:rsidRDefault="00FD4736">
      <w:pPr>
        <w:autoSpaceDE w:val="0"/>
        <w:jc w:val="center"/>
        <w:rPr>
          <w:rFonts w:asciiTheme="majorHAnsi" w:hAnsiTheme="majorHAnsi"/>
        </w:rPr>
      </w:pPr>
    </w:p>
    <w:p w:rsidR="009809B2" w:rsidRPr="007C574A" w:rsidRDefault="000D7561">
      <w:pPr>
        <w:autoSpaceDE w:val="0"/>
        <w:jc w:val="center"/>
        <w:rPr>
          <w:rFonts w:asciiTheme="majorHAnsi" w:hAnsiTheme="majorHAnsi"/>
          <w:b/>
        </w:rPr>
      </w:pPr>
      <w:r w:rsidRPr="007C574A">
        <w:rPr>
          <w:rFonts w:asciiTheme="majorHAnsi" w:hAnsiTheme="majorHAnsi"/>
          <w:b/>
        </w:rPr>
        <w:t xml:space="preserve">PROIECT </w:t>
      </w:r>
      <w:r w:rsidR="00654C35" w:rsidRPr="007C574A">
        <w:rPr>
          <w:rFonts w:asciiTheme="majorHAnsi" w:hAnsiTheme="majorHAnsi"/>
          <w:b/>
        </w:rPr>
        <w:t xml:space="preserve"> </w:t>
      </w:r>
      <w:r w:rsidRPr="007C574A">
        <w:rPr>
          <w:rFonts w:asciiTheme="majorHAnsi" w:hAnsiTheme="majorHAnsi"/>
          <w:b/>
        </w:rPr>
        <w:t>DE</w:t>
      </w:r>
      <w:r w:rsidR="00654C35" w:rsidRPr="007C574A">
        <w:rPr>
          <w:rFonts w:asciiTheme="majorHAnsi" w:hAnsiTheme="majorHAnsi"/>
          <w:b/>
        </w:rPr>
        <w:t xml:space="preserve"> </w:t>
      </w:r>
      <w:r w:rsidRPr="007C574A">
        <w:rPr>
          <w:rFonts w:asciiTheme="majorHAnsi" w:hAnsiTheme="majorHAnsi"/>
          <w:b/>
        </w:rPr>
        <w:t xml:space="preserve"> </w:t>
      </w:r>
      <w:r w:rsidR="005E44CD" w:rsidRPr="007C574A">
        <w:rPr>
          <w:rFonts w:asciiTheme="majorHAnsi" w:hAnsiTheme="majorHAnsi"/>
          <w:b/>
        </w:rPr>
        <w:t>H</w:t>
      </w:r>
      <w:r w:rsidR="006B06B2" w:rsidRPr="007C574A">
        <w:rPr>
          <w:rFonts w:asciiTheme="majorHAnsi" w:hAnsiTheme="majorHAnsi"/>
          <w:b/>
        </w:rPr>
        <w:t xml:space="preserve"> </w:t>
      </w:r>
      <w:r w:rsidR="005E44CD" w:rsidRPr="007C574A">
        <w:rPr>
          <w:rFonts w:asciiTheme="majorHAnsi" w:hAnsiTheme="majorHAnsi"/>
          <w:b/>
        </w:rPr>
        <w:t>O</w:t>
      </w:r>
      <w:r w:rsidR="006B06B2" w:rsidRPr="007C574A">
        <w:rPr>
          <w:rFonts w:asciiTheme="majorHAnsi" w:hAnsiTheme="majorHAnsi"/>
          <w:b/>
        </w:rPr>
        <w:t xml:space="preserve"> </w:t>
      </w:r>
      <w:r w:rsidR="005E44CD" w:rsidRPr="007C574A">
        <w:rPr>
          <w:rFonts w:asciiTheme="majorHAnsi" w:hAnsiTheme="majorHAnsi"/>
          <w:b/>
        </w:rPr>
        <w:t>T</w:t>
      </w:r>
      <w:r w:rsidR="006B06B2" w:rsidRPr="007C574A">
        <w:rPr>
          <w:rFonts w:asciiTheme="majorHAnsi" w:hAnsiTheme="majorHAnsi"/>
          <w:b/>
        </w:rPr>
        <w:t xml:space="preserve"> </w:t>
      </w:r>
      <w:r w:rsidR="005E44CD" w:rsidRPr="007C574A">
        <w:rPr>
          <w:rFonts w:asciiTheme="majorHAnsi" w:hAnsiTheme="majorHAnsi"/>
          <w:b/>
        </w:rPr>
        <w:t>Ă</w:t>
      </w:r>
      <w:r w:rsidR="006B06B2" w:rsidRPr="007C574A">
        <w:rPr>
          <w:rFonts w:asciiTheme="majorHAnsi" w:hAnsiTheme="majorHAnsi"/>
          <w:b/>
        </w:rPr>
        <w:t xml:space="preserve"> </w:t>
      </w:r>
      <w:r w:rsidR="005E44CD" w:rsidRPr="007C574A">
        <w:rPr>
          <w:rFonts w:asciiTheme="majorHAnsi" w:hAnsiTheme="majorHAnsi"/>
          <w:b/>
        </w:rPr>
        <w:t>R</w:t>
      </w:r>
      <w:r w:rsidR="006B06B2" w:rsidRPr="007C574A">
        <w:rPr>
          <w:rFonts w:asciiTheme="majorHAnsi" w:hAnsiTheme="majorHAnsi"/>
          <w:b/>
        </w:rPr>
        <w:t xml:space="preserve"> </w:t>
      </w:r>
      <w:r w:rsidR="005E44CD" w:rsidRPr="007C574A">
        <w:rPr>
          <w:rFonts w:asciiTheme="majorHAnsi" w:hAnsiTheme="majorHAnsi"/>
          <w:b/>
        </w:rPr>
        <w:t>Â</w:t>
      </w:r>
      <w:r w:rsidR="006B06B2" w:rsidRPr="007C574A">
        <w:rPr>
          <w:rFonts w:asciiTheme="majorHAnsi" w:hAnsiTheme="majorHAnsi"/>
          <w:b/>
        </w:rPr>
        <w:t xml:space="preserve"> </w:t>
      </w:r>
      <w:r w:rsidR="001D52D9" w:rsidRPr="007C574A">
        <w:rPr>
          <w:rFonts w:asciiTheme="majorHAnsi" w:hAnsiTheme="majorHAnsi"/>
          <w:b/>
        </w:rPr>
        <w:t>R</w:t>
      </w:r>
      <w:r w:rsidR="006B06B2" w:rsidRPr="007C574A">
        <w:rPr>
          <w:rFonts w:asciiTheme="majorHAnsi" w:hAnsiTheme="majorHAnsi"/>
          <w:b/>
        </w:rPr>
        <w:t xml:space="preserve"> </w:t>
      </w:r>
      <w:r w:rsidR="005E44CD" w:rsidRPr="007C574A">
        <w:rPr>
          <w:rFonts w:asciiTheme="majorHAnsi" w:hAnsiTheme="majorHAnsi"/>
          <w:b/>
        </w:rPr>
        <w:t>E</w:t>
      </w:r>
      <w:r w:rsidRPr="007C574A">
        <w:rPr>
          <w:rFonts w:asciiTheme="majorHAnsi" w:hAnsiTheme="majorHAnsi"/>
          <w:b/>
        </w:rPr>
        <w:t xml:space="preserve"> </w:t>
      </w:r>
    </w:p>
    <w:p w:rsidR="005E44CD" w:rsidRPr="007C574A" w:rsidRDefault="00DE3B03" w:rsidP="00DE3B03">
      <w:pPr>
        <w:autoSpaceDE w:val="0"/>
        <w:jc w:val="center"/>
        <w:rPr>
          <w:rFonts w:asciiTheme="majorHAnsi" w:hAnsiTheme="majorHAnsi"/>
        </w:rPr>
      </w:pPr>
      <w:r w:rsidRPr="007C574A">
        <w:rPr>
          <w:rFonts w:asciiTheme="majorHAnsi" w:hAnsiTheme="majorHAnsi"/>
        </w:rPr>
        <w:t>Nr.</w:t>
      </w:r>
      <w:r w:rsidR="007C574A">
        <w:rPr>
          <w:rFonts w:asciiTheme="majorHAnsi" w:hAnsiTheme="majorHAnsi"/>
        </w:rPr>
        <w:t xml:space="preserve"> 1759</w:t>
      </w:r>
      <w:r w:rsidRPr="007C574A">
        <w:rPr>
          <w:rFonts w:asciiTheme="majorHAnsi" w:hAnsiTheme="majorHAnsi"/>
        </w:rPr>
        <w:t xml:space="preserve"> din </w:t>
      </w:r>
      <w:r w:rsidR="000D7561" w:rsidRPr="007C574A">
        <w:rPr>
          <w:rFonts w:asciiTheme="majorHAnsi" w:hAnsiTheme="majorHAnsi"/>
        </w:rPr>
        <w:t>12</w:t>
      </w:r>
      <w:r w:rsidR="00CA4D9A" w:rsidRPr="007C574A">
        <w:rPr>
          <w:rFonts w:asciiTheme="majorHAnsi" w:hAnsiTheme="majorHAnsi"/>
        </w:rPr>
        <w:t xml:space="preserve"> aprilie </w:t>
      </w:r>
      <w:r w:rsidR="00777808" w:rsidRPr="007C574A">
        <w:rPr>
          <w:rFonts w:asciiTheme="majorHAnsi" w:hAnsiTheme="majorHAnsi"/>
        </w:rPr>
        <w:t xml:space="preserve"> </w:t>
      </w:r>
      <w:r w:rsidR="0003733E" w:rsidRPr="007C574A">
        <w:rPr>
          <w:rFonts w:asciiTheme="majorHAnsi" w:hAnsiTheme="majorHAnsi"/>
        </w:rPr>
        <w:t>202</w:t>
      </w:r>
      <w:r w:rsidR="00CA4D9A" w:rsidRPr="007C574A">
        <w:rPr>
          <w:rFonts w:asciiTheme="majorHAnsi" w:hAnsiTheme="majorHAnsi"/>
        </w:rPr>
        <w:t>1</w:t>
      </w:r>
      <w:r w:rsidRPr="007C574A">
        <w:rPr>
          <w:rFonts w:asciiTheme="majorHAnsi" w:hAnsiTheme="majorHAnsi"/>
        </w:rPr>
        <w:t xml:space="preserve"> </w:t>
      </w:r>
    </w:p>
    <w:p w:rsidR="00855C2C" w:rsidRPr="007C574A" w:rsidRDefault="00855C2C" w:rsidP="00DE3B03">
      <w:pPr>
        <w:autoSpaceDE w:val="0"/>
        <w:jc w:val="center"/>
        <w:rPr>
          <w:rFonts w:asciiTheme="majorHAnsi" w:hAnsiTheme="majorHAnsi"/>
        </w:rPr>
      </w:pPr>
    </w:p>
    <w:p w:rsidR="005E44CD" w:rsidRPr="007C574A" w:rsidRDefault="005E44CD">
      <w:pPr>
        <w:autoSpaceDE w:val="0"/>
        <w:jc w:val="center"/>
        <w:rPr>
          <w:rFonts w:asciiTheme="majorHAnsi" w:hAnsiTheme="majorHAnsi"/>
        </w:rPr>
      </w:pPr>
      <w:r w:rsidRPr="007C574A">
        <w:rPr>
          <w:rFonts w:asciiTheme="majorHAnsi" w:hAnsiTheme="majorHAnsi"/>
        </w:rPr>
        <w:t>pri</w:t>
      </w:r>
      <w:r w:rsidR="00AF4465" w:rsidRPr="007C574A">
        <w:rPr>
          <w:rFonts w:asciiTheme="majorHAnsi" w:hAnsiTheme="majorHAnsi"/>
        </w:rPr>
        <w:t>vind  aprobarea</w:t>
      </w:r>
      <w:r w:rsidRPr="007C574A">
        <w:rPr>
          <w:rFonts w:asciiTheme="majorHAnsi" w:hAnsiTheme="majorHAnsi"/>
        </w:rPr>
        <w:t xml:space="preserve"> </w:t>
      </w:r>
      <w:r w:rsidR="006E313A" w:rsidRPr="007C574A">
        <w:rPr>
          <w:rFonts w:asciiTheme="majorHAnsi" w:hAnsiTheme="majorHAnsi"/>
          <w:b/>
        </w:rPr>
        <w:t xml:space="preserve">actualizării </w:t>
      </w:r>
      <w:r w:rsidR="00814D8A" w:rsidRPr="007C574A">
        <w:rPr>
          <w:rFonts w:asciiTheme="majorHAnsi" w:hAnsiTheme="majorHAnsi"/>
          <w:b/>
        </w:rPr>
        <w:t xml:space="preserve">Strategiei </w:t>
      </w:r>
      <w:r w:rsidR="00814D8A" w:rsidRPr="007C574A">
        <w:rPr>
          <w:rFonts w:asciiTheme="majorHAnsi" w:hAnsiTheme="majorHAnsi"/>
        </w:rPr>
        <w:t>anuale de achiziție publică,</w:t>
      </w:r>
      <w:r w:rsidR="00CA4D9A" w:rsidRPr="007C574A">
        <w:rPr>
          <w:rFonts w:asciiTheme="majorHAnsi" w:hAnsiTheme="majorHAnsi"/>
          <w:b/>
        </w:rPr>
        <w:t xml:space="preserve"> </w:t>
      </w:r>
      <w:r w:rsidR="00814D8A" w:rsidRPr="007C574A">
        <w:rPr>
          <w:rFonts w:asciiTheme="majorHAnsi" w:hAnsiTheme="majorHAnsi"/>
        </w:rPr>
        <w:t>a</w:t>
      </w:r>
      <w:r w:rsidRPr="007C574A">
        <w:rPr>
          <w:rFonts w:asciiTheme="majorHAnsi" w:hAnsiTheme="majorHAnsi"/>
        </w:rPr>
        <w:t xml:space="preserve"> </w:t>
      </w:r>
      <w:r w:rsidRPr="007C574A">
        <w:rPr>
          <w:rFonts w:asciiTheme="majorHAnsi" w:hAnsiTheme="majorHAnsi"/>
          <w:b/>
        </w:rPr>
        <w:t xml:space="preserve">Programului </w:t>
      </w:r>
      <w:r w:rsidRPr="007C574A">
        <w:rPr>
          <w:rFonts w:asciiTheme="majorHAnsi" w:hAnsiTheme="majorHAnsi"/>
        </w:rPr>
        <w:t>anual  al  achizitiilor publice</w:t>
      </w:r>
      <w:r w:rsidRPr="007C574A">
        <w:rPr>
          <w:rFonts w:asciiTheme="majorHAnsi" w:hAnsiTheme="majorHAnsi"/>
          <w:b/>
        </w:rPr>
        <w:t xml:space="preserve"> </w:t>
      </w:r>
      <w:r w:rsidRPr="007C574A">
        <w:rPr>
          <w:rFonts w:asciiTheme="majorHAnsi" w:hAnsiTheme="majorHAnsi"/>
        </w:rPr>
        <w:t xml:space="preserve">si  al </w:t>
      </w:r>
      <w:r w:rsidRPr="007C574A">
        <w:rPr>
          <w:rFonts w:asciiTheme="majorHAnsi" w:hAnsiTheme="majorHAnsi"/>
          <w:b/>
        </w:rPr>
        <w:t>Planulu</w:t>
      </w:r>
      <w:r w:rsidR="00814D8A" w:rsidRPr="007C574A">
        <w:rPr>
          <w:rFonts w:asciiTheme="majorHAnsi" w:hAnsiTheme="majorHAnsi"/>
          <w:b/>
        </w:rPr>
        <w:t>i</w:t>
      </w:r>
      <w:r w:rsidR="00777808" w:rsidRPr="007C574A">
        <w:rPr>
          <w:rFonts w:asciiTheme="majorHAnsi" w:hAnsiTheme="majorHAnsi"/>
          <w:b/>
        </w:rPr>
        <w:t xml:space="preserve"> </w:t>
      </w:r>
      <w:r w:rsidR="00777808" w:rsidRPr="007C574A">
        <w:rPr>
          <w:rFonts w:asciiTheme="majorHAnsi" w:hAnsiTheme="majorHAnsi"/>
        </w:rPr>
        <w:t>de investitii,</w:t>
      </w:r>
      <w:r w:rsidR="00CA4D9A" w:rsidRPr="007C574A">
        <w:rPr>
          <w:rFonts w:asciiTheme="majorHAnsi" w:hAnsiTheme="majorHAnsi"/>
        </w:rPr>
        <w:t xml:space="preserve"> </w:t>
      </w:r>
      <w:r w:rsidR="00777808" w:rsidRPr="007C574A">
        <w:rPr>
          <w:rFonts w:asciiTheme="majorHAnsi" w:hAnsiTheme="majorHAnsi"/>
        </w:rPr>
        <w:t xml:space="preserve">pentru anul </w:t>
      </w:r>
      <w:r w:rsidR="0003733E" w:rsidRPr="007C574A">
        <w:rPr>
          <w:rFonts w:asciiTheme="majorHAnsi" w:hAnsiTheme="majorHAnsi"/>
          <w:b/>
        </w:rPr>
        <w:t>202</w:t>
      </w:r>
      <w:r w:rsidR="00CA4D9A" w:rsidRPr="007C574A">
        <w:rPr>
          <w:rFonts w:asciiTheme="majorHAnsi" w:hAnsiTheme="majorHAnsi"/>
          <w:b/>
        </w:rPr>
        <w:t>1</w:t>
      </w:r>
    </w:p>
    <w:p w:rsidR="005E44CD" w:rsidRPr="001704C3" w:rsidRDefault="005E44CD">
      <w:pPr>
        <w:autoSpaceDE w:val="0"/>
        <w:jc w:val="center"/>
        <w:rPr>
          <w:rFonts w:asciiTheme="majorHAnsi" w:hAnsiTheme="majorHAnsi"/>
          <w:color w:val="FF0000"/>
        </w:rPr>
      </w:pPr>
    </w:p>
    <w:p w:rsidR="00FD4736" w:rsidRPr="00CA4D9A" w:rsidRDefault="00FD4736" w:rsidP="00CA4D9A">
      <w:pPr>
        <w:autoSpaceDE w:val="0"/>
        <w:rPr>
          <w:rFonts w:asciiTheme="majorHAnsi" w:hAnsiTheme="majorHAnsi"/>
          <w:b/>
          <w:i/>
        </w:rPr>
      </w:pPr>
    </w:p>
    <w:p w:rsidR="005E44CD" w:rsidRPr="000D7561" w:rsidRDefault="00855C2C" w:rsidP="00855C2C">
      <w:pPr>
        <w:autoSpaceDE w:val="0"/>
        <w:rPr>
          <w:rFonts w:asciiTheme="majorHAnsi" w:hAnsiTheme="majorHAnsi"/>
          <w:b/>
          <w:i/>
        </w:rPr>
      </w:pPr>
      <w:r>
        <w:rPr>
          <w:rFonts w:asciiTheme="majorHAnsi" w:hAnsiTheme="majorHAnsi"/>
          <w:b/>
          <w:i/>
        </w:rPr>
        <w:t xml:space="preserve">                      </w:t>
      </w:r>
      <w:r w:rsidR="005E44CD" w:rsidRPr="00CA4D9A">
        <w:rPr>
          <w:rFonts w:asciiTheme="majorHAnsi" w:hAnsiTheme="majorHAnsi"/>
          <w:b/>
          <w:i/>
        </w:rPr>
        <w:t>Consiliul local al comunei Damienesti,</w:t>
      </w:r>
      <w:r>
        <w:rPr>
          <w:rFonts w:asciiTheme="majorHAnsi" w:hAnsiTheme="majorHAnsi"/>
          <w:b/>
          <w:i/>
        </w:rPr>
        <w:t xml:space="preserve"> </w:t>
      </w:r>
      <w:r w:rsidR="005E44CD" w:rsidRPr="00CA4D9A">
        <w:rPr>
          <w:rFonts w:asciiTheme="majorHAnsi" w:hAnsiTheme="majorHAnsi"/>
          <w:b/>
          <w:i/>
        </w:rPr>
        <w:t>judetul Bacau,</w:t>
      </w:r>
      <w:r w:rsidR="00CA4D9A" w:rsidRPr="00CA4D9A">
        <w:rPr>
          <w:rFonts w:asciiTheme="majorHAnsi" w:hAnsiTheme="majorHAnsi"/>
          <w:b/>
          <w:i/>
        </w:rPr>
        <w:t xml:space="preserve"> </w:t>
      </w:r>
      <w:r w:rsidR="000D7561">
        <w:rPr>
          <w:rFonts w:asciiTheme="majorHAnsi" w:hAnsiTheme="majorHAnsi"/>
          <w:b/>
          <w:i/>
        </w:rPr>
        <w:t>întrunit în ședința ordinară</w:t>
      </w:r>
      <w:r w:rsidR="00DE3B03" w:rsidRPr="00CA4D9A">
        <w:rPr>
          <w:rFonts w:asciiTheme="majorHAnsi" w:hAnsiTheme="majorHAnsi"/>
          <w:b/>
          <w:i/>
        </w:rPr>
        <w:t>,</w:t>
      </w:r>
      <w:r w:rsidR="000D7561">
        <w:rPr>
          <w:rFonts w:asciiTheme="majorHAnsi" w:hAnsiTheme="majorHAnsi"/>
          <w:b/>
          <w:i/>
        </w:rPr>
        <w:t xml:space="preserve"> </w:t>
      </w:r>
      <w:r w:rsidR="00DE3B03" w:rsidRPr="00CA4D9A">
        <w:rPr>
          <w:rFonts w:asciiTheme="majorHAnsi" w:hAnsiTheme="majorHAnsi"/>
          <w:b/>
          <w:i/>
        </w:rPr>
        <w:t xml:space="preserve">în </w:t>
      </w:r>
      <w:r w:rsidR="00AF4465" w:rsidRPr="00CA4D9A">
        <w:rPr>
          <w:rFonts w:asciiTheme="majorHAnsi" w:hAnsiTheme="majorHAnsi"/>
          <w:b/>
          <w:i/>
        </w:rPr>
        <w:t xml:space="preserve"> data de</w:t>
      </w:r>
      <w:r w:rsidR="009809B2" w:rsidRPr="00CA4D9A">
        <w:rPr>
          <w:rFonts w:asciiTheme="majorHAnsi" w:hAnsiTheme="majorHAnsi"/>
          <w:b/>
          <w:i/>
        </w:rPr>
        <w:t xml:space="preserve"> </w:t>
      </w:r>
      <w:r w:rsidR="000D7561">
        <w:rPr>
          <w:rFonts w:asciiTheme="majorHAnsi" w:hAnsiTheme="majorHAnsi"/>
          <w:b/>
          <w:i/>
        </w:rPr>
        <w:t>_____________________</w:t>
      </w:r>
    </w:p>
    <w:p w:rsidR="00777808" w:rsidRPr="00CA4D9A" w:rsidRDefault="00777808">
      <w:pPr>
        <w:autoSpaceDE w:val="0"/>
        <w:jc w:val="both"/>
        <w:rPr>
          <w:rFonts w:asciiTheme="majorHAnsi" w:hAnsiTheme="majorHAnsi"/>
          <w:b/>
          <w:color w:val="000000"/>
        </w:rPr>
      </w:pPr>
    </w:p>
    <w:p w:rsidR="00814D8A" w:rsidRPr="00CA4D9A" w:rsidRDefault="002B42EB" w:rsidP="00DE3B03">
      <w:pPr>
        <w:jc w:val="both"/>
        <w:rPr>
          <w:rFonts w:asciiTheme="majorHAnsi" w:hAnsiTheme="majorHAnsi"/>
        </w:rPr>
      </w:pPr>
      <w:r>
        <w:rPr>
          <w:rFonts w:asciiTheme="majorHAnsi" w:hAnsiTheme="majorHAnsi"/>
          <w:b/>
        </w:rPr>
        <w:t xml:space="preserve">         </w:t>
      </w:r>
      <w:r w:rsidR="00814D8A" w:rsidRPr="00CA4D9A">
        <w:rPr>
          <w:rFonts w:asciiTheme="majorHAnsi" w:hAnsiTheme="majorHAnsi"/>
          <w:b/>
        </w:rPr>
        <w:t>În conformitate</w:t>
      </w:r>
      <w:r w:rsidR="00814D8A" w:rsidRPr="00CA4D9A">
        <w:rPr>
          <w:rFonts w:asciiTheme="majorHAnsi" w:hAnsiTheme="majorHAnsi"/>
        </w:rPr>
        <w:t xml:space="preserve"> cu prevederile din H.G. 395/2016 pentru aprobarea Normelor metodologice de aplicare a prevederilor referitoare la atribuirea contractului de achiziție publică/acordului-cadru din Legea nr. 98/2016 privind achizițiile publice</w:t>
      </w:r>
      <w:r w:rsidR="00DE3B03" w:rsidRPr="00CA4D9A">
        <w:rPr>
          <w:rFonts w:asciiTheme="majorHAnsi" w:hAnsiTheme="majorHAnsi"/>
        </w:rPr>
        <w:t>,cu modificările și completările ulterioare.</w:t>
      </w:r>
    </w:p>
    <w:p w:rsidR="005E44CD" w:rsidRPr="00CA4D9A" w:rsidRDefault="002B42EB" w:rsidP="00814D8A">
      <w:pPr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        </w:t>
      </w:r>
      <w:r w:rsidR="00CA4D9A" w:rsidRPr="00CA4D9A">
        <w:rPr>
          <w:rFonts w:asciiTheme="majorHAnsi" w:hAnsiTheme="majorHAnsi"/>
          <w:b/>
        </w:rPr>
        <w:t>Luând act de</w:t>
      </w:r>
      <w:r w:rsidR="00814D8A" w:rsidRPr="00CA4D9A">
        <w:rPr>
          <w:rFonts w:asciiTheme="majorHAnsi" w:hAnsiTheme="majorHAnsi"/>
          <w:b/>
        </w:rPr>
        <w:t>:</w:t>
      </w:r>
      <w:r w:rsidR="00855C2C">
        <w:rPr>
          <w:rFonts w:asciiTheme="majorHAnsi" w:hAnsiTheme="majorHAnsi"/>
          <w:b/>
        </w:rPr>
        <w:t xml:space="preserve"> </w:t>
      </w:r>
    </w:p>
    <w:p w:rsidR="005E44CD" w:rsidRPr="00CA4D9A" w:rsidRDefault="0003733E" w:rsidP="00855C2C">
      <w:pPr>
        <w:pStyle w:val="BodyText"/>
        <w:numPr>
          <w:ilvl w:val="0"/>
          <w:numId w:val="3"/>
        </w:numPr>
        <w:autoSpaceDE w:val="0"/>
        <w:ind w:left="426"/>
        <w:rPr>
          <w:rFonts w:asciiTheme="majorHAnsi" w:hAnsiTheme="majorHAnsi"/>
        </w:rPr>
      </w:pPr>
      <w:r w:rsidRPr="00CA4D9A">
        <w:rPr>
          <w:rFonts w:asciiTheme="majorHAnsi" w:hAnsiTheme="majorHAnsi"/>
        </w:rPr>
        <w:t xml:space="preserve">Referatul de aprobare </w:t>
      </w:r>
      <w:r w:rsidR="005E44CD" w:rsidRPr="00CA4D9A">
        <w:rPr>
          <w:rFonts w:asciiTheme="majorHAnsi" w:hAnsiTheme="majorHAnsi"/>
          <w:color w:val="000000"/>
        </w:rPr>
        <w:t>al d</w:t>
      </w:r>
      <w:r w:rsidR="00CA4D9A" w:rsidRPr="00CA4D9A">
        <w:rPr>
          <w:rFonts w:asciiTheme="majorHAnsi" w:hAnsiTheme="majorHAnsi"/>
          <w:color w:val="000000"/>
        </w:rPr>
        <w:t xml:space="preserve">- </w:t>
      </w:r>
      <w:r w:rsidR="005E44CD" w:rsidRPr="00CA4D9A">
        <w:rPr>
          <w:rFonts w:asciiTheme="majorHAnsi" w:hAnsiTheme="majorHAnsi"/>
          <w:color w:val="000000"/>
        </w:rPr>
        <w:t>lui primar inregistrata la nr.</w:t>
      </w:r>
      <w:r w:rsidR="00CA4D9A" w:rsidRPr="00CA4D9A">
        <w:rPr>
          <w:rFonts w:asciiTheme="majorHAnsi" w:hAnsiTheme="majorHAnsi"/>
          <w:color w:val="000000"/>
        </w:rPr>
        <w:t xml:space="preserve"> </w:t>
      </w:r>
      <w:r w:rsidR="000D7561">
        <w:rPr>
          <w:rFonts w:asciiTheme="majorHAnsi" w:hAnsiTheme="majorHAnsi"/>
          <w:color w:val="000000"/>
        </w:rPr>
        <w:t>____________</w:t>
      </w:r>
      <w:r w:rsidR="006B06B2" w:rsidRPr="00CA4D9A">
        <w:rPr>
          <w:rFonts w:asciiTheme="majorHAnsi" w:hAnsiTheme="majorHAnsi"/>
          <w:color w:val="000000"/>
        </w:rPr>
        <w:t xml:space="preserve">din </w:t>
      </w:r>
      <w:r w:rsidR="000D7561">
        <w:rPr>
          <w:rFonts w:asciiTheme="majorHAnsi" w:hAnsiTheme="majorHAnsi"/>
          <w:color w:val="000000"/>
        </w:rPr>
        <w:t>____________</w:t>
      </w:r>
      <w:r w:rsidR="001D52D9" w:rsidRPr="00CA4D9A">
        <w:rPr>
          <w:rFonts w:asciiTheme="majorHAnsi" w:hAnsiTheme="majorHAnsi"/>
          <w:color w:val="000000"/>
        </w:rPr>
        <w:t>,</w:t>
      </w:r>
      <w:r w:rsidR="00CA4D9A" w:rsidRPr="00CA4D9A">
        <w:rPr>
          <w:rFonts w:asciiTheme="majorHAnsi" w:hAnsiTheme="majorHAnsi"/>
          <w:color w:val="000000"/>
        </w:rPr>
        <w:t xml:space="preserve"> </w:t>
      </w:r>
      <w:r w:rsidR="00AF4465" w:rsidRPr="00CA4D9A">
        <w:rPr>
          <w:rFonts w:asciiTheme="majorHAnsi" w:hAnsiTheme="majorHAnsi"/>
          <w:color w:val="000000"/>
        </w:rPr>
        <w:t>la</w:t>
      </w:r>
      <w:r w:rsidR="005E44CD" w:rsidRPr="00CA4D9A">
        <w:rPr>
          <w:rFonts w:asciiTheme="majorHAnsi" w:hAnsiTheme="majorHAnsi"/>
          <w:color w:val="000000"/>
        </w:rPr>
        <w:t xml:space="preserve">  proiectul de hotarare inregistrat la </w:t>
      </w:r>
      <w:r w:rsidR="000D7561" w:rsidRPr="00CA4D9A">
        <w:rPr>
          <w:rFonts w:asciiTheme="majorHAnsi" w:hAnsiTheme="majorHAnsi"/>
          <w:color w:val="000000"/>
        </w:rPr>
        <w:t xml:space="preserve">nr. </w:t>
      </w:r>
      <w:r w:rsidR="000D7561">
        <w:rPr>
          <w:rFonts w:asciiTheme="majorHAnsi" w:hAnsiTheme="majorHAnsi"/>
          <w:color w:val="000000"/>
        </w:rPr>
        <w:t>____________</w:t>
      </w:r>
      <w:r w:rsidR="000D7561" w:rsidRPr="00CA4D9A">
        <w:rPr>
          <w:rFonts w:asciiTheme="majorHAnsi" w:hAnsiTheme="majorHAnsi"/>
          <w:color w:val="000000"/>
        </w:rPr>
        <w:t xml:space="preserve">din </w:t>
      </w:r>
      <w:r w:rsidR="000D7561">
        <w:rPr>
          <w:rFonts w:asciiTheme="majorHAnsi" w:hAnsiTheme="majorHAnsi"/>
          <w:color w:val="000000"/>
        </w:rPr>
        <w:t>____________</w:t>
      </w:r>
      <w:r w:rsidR="00DE3B03" w:rsidRPr="00CA4D9A">
        <w:rPr>
          <w:rFonts w:asciiTheme="majorHAnsi" w:hAnsiTheme="majorHAnsi"/>
          <w:color w:val="000000"/>
        </w:rPr>
        <w:t>,</w:t>
      </w:r>
      <w:r w:rsidR="00CA4D9A" w:rsidRPr="00CA4D9A">
        <w:rPr>
          <w:rFonts w:asciiTheme="majorHAnsi" w:hAnsiTheme="majorHAnsi"/>
          <w:color w:val="000000"/>
        </w:rPr>
        <w:t xml:space="preserve"> </w:t>
      </w:r>
      <w:r w:rsidR="00DE3B03" w:rsidRPr="00CA4D9A">
        <w:rPr>
          <w:rFonts w:asciiTheme="majorHAnsi" w:hAnsiTheme="majorHAnsi"/>
          <w:color w:val="000000"/>
        </w:rPr>
        <w:t xml:space="preserve">de raportul de specialitate </w:t>
      </w:r>
      <w:r w:rsidR="000D7561" w:rsidRPr="00CA4D9A">
        <w:rPr>
          <w:rFonts w:asciiTheme="majorHAnsi" w:hAnsiTheme="majorHAnsi"/>
          <w:color w:val="000000"/>
        </w:rPr>
        <w:t xml:space="preserve">nr. </w:t>
      </w:r>
      <w:r w:rsidR="000D7561">
        <w:rPr>
          <w:rFonts w:asciiTheme="majorHAnsi" w:hAnsiTheme="majorHAnsi"/>
          <w:color w:val="000000"/>
        </w:rPr>
        <w:t>____________</w:t>
      </w:r>
      <w:r w:rsidR="000D7561" w:rsidRPr="00CA4D9A">
        <w:rPr>
          <w:rFonts w:asciiTheme="majorHAnsi" w:hAnsiTheme="majorHAnsi"/>
          <w:color w:val="000000"/>
        </w:rPr>
        <w:t xml:space="preserve">din </w:t>
      </w:r>
      <w:r w:rsidR="000D7561">
        <w:rPr>
          <w:rFonts w:asciiTheme="majorHAnsi" w:hAnsiTheme="majorHAnsi"/>
          <w:color w:val="000000"/>
        </w:rPr>
        <w:t>____________</w:t>
      </w:r>
      <w:r w:rsidR="006B06B2" w:rsidRPr="00CA4D9A">
        <w:rPr>
          <w:rFonts w:asciiTheme="majorHAnsi" w:hAnsiTheme="majorHAnsi"/>
          <w:color w:val="000000"/>
        </w:rPr>
        <w:t>,</w:t>
      </w:r>
      <w:r w:rsidR="00DE3B03" w:rsidRPr="00CA4D9A">
        <w:rPr>
          <w:rFonts w:asciiTheme="majorHAnsi" w:hAnsiTheme="majorHAnsi"/>
          <w:color w:val="000000"/>
        </w:rPr>
        <w:t xml:space="preserve"> cu privire la necesitatea si oportunitatea adoptării Strategiei anuale a achizitiilor publice,</w:t>
      </w:r>
      <w:r w:rsidR="00CA4D9A" w:rsidRPr="00CA4D9A">
        <w:rPr>
          <w:rFonts w:asciiTheme="majorHAnsi" w:hAnsiTheme="majorHAnsi"/>
          <w:color w:val="000000"/>
        </w:rPr>
        <w:t xml:space="preserve"> </w:t>
      </w:r>
      <w:r w:rsidR="00DE3B03" w:rsidRPr="00CA4D9A">
        <w:rPr>
          <w:rFonts w:asciiTheme="majorHAnsi" w:hAnsiTheme="majorHAnsi"/>
          <w:color w:val="000000"/>
        </w:rPr>
        <w:t>a Programul anual al achizitiilor</w:t>
      </w:r>
      <w:r w:rsidR="00CA4D9A" w:rsidRPr="00CA4D9A">
        <w:rPr>
          <w:rFonts w:asciiTheme="majorHAnsi" w:hAnsiTheme="majorHAnsi"/>
          <w:color w:val="000000"/>
        </w:rPr>
        <w:t xml:space="preserve"> precum si Planul de investitii</w:t>
      </w:r>
      <w:r w:rsidR="00DE3B03" w:rsidRPr="00CA4D9A">
        <w:rPr>
          <w:rFonts w:asciiTheme="majorHAnsi" w:hAnsiTheme="majorHAnsi"/>
          <w:color w:val="000000"/>
        </w:rPr>
        <w:t>,</w:t>
      </w:r>
      <w:r w:rsidR="00CA4D9A" w:rsidRPr="00CA4D9A">
        <w:rPr>
          <w:rFonts w:asciiTheme="majorHAnsi" w:hAnsiTheme="majorHAnsi"/>
          <w:color w:val="000000"/>
        </w:rPr>
        <w:t xml:space="preserve"> </w:t>
      </w:r>
      <w:r w:rsidR="00DE3B03" w:rsidRPr="00CA4D9A">
        <w:rPr>
          <w:rFonts w:asciiTheme="majorHAnsi" w:hAnsiTheme="majorHAnsi"/>
          <w:color w:val="000000"/>
        </w:rPr>
        <w:t xml:space="preserve">pe anul </w:t>
      </w:r>
      <w:r w:rsidRPr="00CA4D9A">
        <w:rPr>
          <w:rFonts w:asciiTheme="majorHAnsi" w:hAnsiTheme="majorHAnsi"/>
          <w:color w:val="000000"/>
        </w:rPr>
        <w:t>202</w:t>
      </w:r>
      <w:r w:rsidR="00CA4D9A" w:rsidRPr="00CA4D9A">
        <w:rPr>
          <w:rFonts w:asciiTheme="majorHAnsi" w:hAnsiTheme="majorHAnsi"/>
          <w:color w:val="000000"/>
        </w:rPr>
        <w:t>1</w:t>
      </w:r>
      <w:r w:rsidR="00DE3B03" w:rsidRPr="00CA4D9A">
        <w:rPr>
          <w:rFonts w:asciiTheme="majorHAnsi" w:hAnsiTheme="majorHAnsi"/>
          <w:color w:val="000000"/>
        </w:rPr>
        <w:t>.</w:t>
      </w:r>
    </w:p>
    <w:p w:rsidR="00CA4D9A" w:rsidRPr="00CA4D9A" w:rsidRDefault="002B42EB" w:rsidP="00CA4D9A">
      <w:pPr>
        <w:jc w:val="both"/>
        <w:rPr>
          <w:rFonts w:asciiTheme="majorHAnsi" w:hAnsiTheme="majorHAnsi"/>
        </w:rPr>
      </w:pPr>
      <w:r>
        <w:rPr>
          <w:rFonts w:asciiTheme="majorHAnsi" w:hAnsiTheme="majorHAnsi"/>
          <w:b/>
        </w:rPr>
        <w:t xml:space="preserve">        </w:t>
      </w:r>
      <w:r w:rsidR="00CA4D9A" w:rsidRPr="00CA4D9A">
        <w:rPr>
          <w:rFonts w:asciiTheme="majorHAnsi" w:hAnsiTheme="majorHAnsi"/>
          <w:b/>
        </w:rPr>
        <w:t>Ținând cont de:</w:t>
      </w:r>
    </w:p>
    <w:p w:rsidR="00CA4D9A" w:rsidRPr="00CA4D9A" w:rsidRDefault="00CA4D9A" w:rsidP="00CA4D9A">
      <w:pPr>
        <w:pStyle w:val="ListParagraph"/>
        <w:numPr>
          <w:ilvl w:val="0"/>
          <w:numId w:val="5"/>
        </w:numPr>
        <w:ind w:left="426"/>
        <w:jc w:val="both"/>
        <w:rPr>
          <w:rFonts w:asciiTheme="majorHAnsi" w:hAnsiTheme="majorHAnsi"/>
        </w:rPr>
      </w:pPr>
      <w:r w:rsidRPr="00CA4D9A">
        <w:rPr>
          <w:rFonts w:asciiTheme="majorHAnsi" w:hAnsiTheme="majorHAnsi"/>
        </w:rPr>
        <w:t xml:space="preserve">Avizul  consultativ al  comisiei pentru administrație publică locală, juridică, apărarea ordinii și liniștii publice, a drepturilor cetățenilor înregistrat cu nr. </w:t>
      </w:r>
      <w:r w:rsidR="00855C2C">
        <w:rPr>
          <w:rFonts w:asciiTheme="majorHAnsi" w:hAnsiTheme="majorHAnsi"/>
        </w:rPr>
        <w:t>_________</w:t>
      </w:r>
      <w:r w:rsidRPr="00CA4D9A">
        <w:rPr>
          <w:rFonts w:asciiTheme="majorHAnsi" w:hAnsiTheme="majorHAnsi"/>
        </w:rPr>
        <w:t xml:space="preserve"> din </w:t>
      </w:r>
      <w:r w:rsidR="00855C2C">
        <w:rPr>
          <w:rFonts w:asciiTheme="majorHAnsi" w:hAnsiTheme="majorHAnsi"/>
        </w:rPr>
        <w:t>___________</w:t>
      </w:r>
      <w:r w:rsidRPr="00CA4D9A">
        <w:rPr>
          <w:rFonts w:asciiTheme="majorHAnsi" w:hAnsiTheme="majorHAnsi"/>
        </w:rPr>
        <w:t>,</w:t>
      </w:r>
    </w:p>
    <w:p w:rsidR="00CA4D9A" w:rsidRPr="00CA4D9A" w:rsidRDefault="00CA4D9A" w:rsidP="00CA4D9A">
      <w:pPr>
        <w:pStyle w:val="ListParagraph"/>
        <w:numPr>
          <w:ilvl w:val="0"/>
          <w:numId w:val="5"/>
        </w:numPr>
        <w:ind w:left="426"/>
        <w:jc w:val="both"/>
        <w:rPr>
          <w:rFonts w:asciiTheme="majorHAnsi" w:hAnsiTheme="majorHAnsi"/>
        </w:rPr>
      </w:pPr>
      <w:r w:rsidRPr="00CA4D9A">
        <w:rPr>
          <w:rFonts w:asciiTheme="majorHAnsi" w:hAnsiTheme="majorHAnsi"/>
        </w:rPr>
        <w:t xml:space="preserve">Avizul consultativ al comisiei pentru programe de dezvoltare economico-socială, buget, finanțe, administrarea domeniului public,  agricultură, gospodărire, protectia mediului, servicii si comerț, înregistrat la </w:t>
      </w:r>
      <w:r w:rsidR="00855C2C" w:rsidRPr="00CA4D9A">
        <w:rPr>
          <w:rFonts w:asciiTheme="majorHAnsi" w:hAnsiTheme="majorHAnsi"/>
        </w:rPr>
        <w:t xml:space="preserve">cu nr. </w:t>
      </w:r>
      <w:r w:rsidR="00855C2C">
        <w:rPr>
          <w:rFonts w:asciiTheme="majorHAnsi" w:hAnsiTheme="majorHAnsi"/>
        </w:rPr>
        <w:t>_________</w:t>
      </w:r>
      <w:r w:rsidR="00855C2C" w:rsidRPr="00CA4D9A">
        <w:rPr>
          <w:rFonts w:asciiTheme="majorHAnsi" w:hAnsiTheme="majorHAnsi"/>
        </w:rPr>
        <w:t xml:space="preserve"> din </w:t>
      </w:r>
      <w:r w:rsidR="00855C2C">
        <w:rPr>
          <w:rFonts w:asciiTheme="majorHAnsi" w:hAnsiTheme="majorHAnsi"/>
        </w:rPr>
        <w:t>___________</w:t>
      </w:r>
      <w:r w:rsidR="00855C2C" w:rsidRPr="00CA4D9A">
        <w:rPr>
          <w:rFonts w:asciiTheme="majorHAnsi" w:hAnsiTheme="majorHAnsi"/>
        </w:rPr>
        <w:t>,</w:t>
      </w:r>
    </w:p>
    <w:p w:rsidR="00CA4D9A" w:rsidRPr="00CA4D9A" w:rsidRDefault="00CA4D9A" w:rsidP="00CA4D9A">
      <w:pPr>
        <w:pStyle w:val="ListParagraph"/>
        <w:numPr>
          <w:ilvl w:val="0"/>
          <w:numId w:val="5"/>
        </w:numPr>
        <w:ind w:left="426"/>
        <w:jc w:val="both"/>
        <w:rPr>
          <w:rFonts w:asciiTheme="majorHAnsi" w:hAnsiTheme="majorHAnsi"/>
        </w:rPr>
      </w:pPr>
      <w:r w:rsidRPr="00CA4D9A">
        <w:rPr>
          <w:rFonts w:asciiTheme="majorHAnsi" w:hAnsiTheme="majorHAnsi"/>
        </w:rPr>
        <w:t xml:space="preserve">Avizul consultativ al comisiei pentru  învățământ, sănătate, cultură, protecție socială, activități sportive și de agrement, înregistrat la </w:t>
      </w:r>
      <w:r w:rsidR="00855C2C" w:rsidRPr="00CA4D9A">
        <w:rPr>
          <w:rFonts w:asciiTheme="majorHAnsi" w:hAnsiTheme="majorHAnsi"/>
        </w:rPr>
        <w:t xml:space="preserve">cu nr. </w:t>
      </w:r>
      <w:r w:rsidR="00855C2C">
        <w:rPr>
          <w:rFonts w:asciiTheme="majorHAnsi" w:hAnsiTheme="majorHAnsi"/>
        </w:rPr>
        <w:t>_________</w:t>
      </w:r>
      <w:r w:rsidR="00855C2C" w:rsidRPr="00CA4D9A">
        <w:rPr>
          <w:rFonts w:asciiTheme="majorHAnsi" w:hAnsiTheme="majorHAnsi"/>
        </w:rPr>
        <w:t xml:space="preserve"> din </w:t>
      </w:r>
      <w:r w:rsidR="00855C2C">
        <w:rPr>
          <w:rFonts w:asciiTheme="majorHAnsi" w:hAnsiTheme="majorHAnsi"/>
        </w:rPr>
        <w:t>___________</w:t>
      </w:r>
      <w:r w:rsidR="00855C2C" w:rsidRPr="00CA4D9A">
        <w:rPr>
          <w:rFonts w:asciiTheme="majorHAnsi" w:hAnsiTheme="majorHAnsi"/>
        </w:rPr>
        <w:t>,</w:t>
      </w:r>
    </w:p>
    <w:p w:rsidR="00814D8A" w:rsidRPr="00CA4D9A" w:rsidRDefault="00B334FF" w:rsidP="00CA4D9A">
      <w:pPr>
        <w:jc w:val="both"/>
        <w:rPr>
          <w:rFonts w:asciiTheme="majorHAnsi" w:hAnsiTheme="majorHAnsi"/>
          <w:b/>
          <w:i/>
          <w:lang w:val="en-US"/>
        </w:rPr>
      </w:pPr>
      <w:r w:rsidRPr="00CA4D9A">
        <w:rPr>
          <w:rFonts w:asciiTheme="majorHAnsi" w:hAnsiTheme="majorHAnsi"/>
          <w:b/>
          <w:i/>
          <w:lang w:val="en-US"/>
        </w:rPr>
        <w:t xml:space="preserve"> </w:t>
      </w:r>
    </w:p>
    <w:p w:rsidR="00B334FF" w:rsidRPr="00CA4D9A" w:rsidRDefault="000D7561" w:rsidP="00B334FF">
      <w:pPr>
        <w:jc w:val="both"/>
        <w:rPr>
          <w:rFonts w:asciiTheme="majorHAnsi" w:hAnsiTheme="majorHAnsi"/>
          <w:b/>
          <w:lang w:val="en-US"/>
        </w:rPr>
      </w:pPr>
      <w:r>
        <w:rPr>
          <w:rFonts w:asciiTheme="majorHAnsi" w:hAnsiTheme="majorHAnsi"/>
          <w:b/>
          <w:lang w:val="en-US"/>
        </w:rPr>
        <w:t xml:space="preserve">        </w:t>
      </w:r>
      <w:proofErr w:type="spellStart"/>
      <w:r w:rsidR="00855C2C">
        <w:rPr>
          <w:rFonts w:asciiTheme="majorHAnsi" w:hAnsiTheme="majorHAnsi"/>
          <w:b/>
          <w:lang w:val="en-US"/>
        </w:rPr>
        <w:t>Văzâ</w:t>
      </w:r>
      <w:r w:rsidR="00B334FF" w:rsidRPr="00CA4D9A">
        <w:rPr>
          <w:rFonts w:asciiTheme="majorHAnsi" w:hAnsiTheme="majorHAnsi"/>
          <w:b/>
          <w:lang w:val="en-US"/>
        </w:rPr>
        <w:t>nd</w:t>
      </w:r>
      <w:proofErr w:type="spellEnd"/>
      <w:r w:rsidR="00B334FF" w:rsidRPr="00CA4D9A">
        <w:rPr>
          <w:rFonts w:asciiTheme="majorHAnsi" w:hAnsiTheme="majorHAnsi"/>
          <w:b/>
          <w:lang w:val="en-US"/>
        </w:rPr>
        <w:t xml:space="preserve"> </w:t>
      </w:r>
      <w:proofErr w:type="spellStart"/>
      <w:r w:rsidR="00B334FF" w:rsidRPr="00CA4D9A">
        <w:rPr>
          <w:rFonts w:asciiTheme="majorHAnsi" w:hAnsiTheme="majorHAnsi"/>
          <w:b/>
          <w:lang w:val="en-US"/>
        </w:rPr>
        <w:t>avizul</w:t>
      </w:r>
      <w:proofErr w:type="spellEnd"/>
      <w:r w:rsidR="00B334FF" w:rsidRPr="00CA4D9A">
        <w:rPr>
          <w:rFonts w:asciiTheme="majorHAnsi" w:hAnsiTheme="majorHAnsi"/>
          <w:b/>
          <w:lang w:val="en-US"/>
        </w:rPr>
        <w:t xml:space="preserve"> de </w:t>
      </w:r>
      <w:proofErr w:type="spellStart"/>
      <w:r w:rsidR="00B334FF" w:rsidRPr="00CA4D9A">
        <w:rPr>
          <w:rFonts w:asciiTheme="majorHAnsi" w:hAnsiTheme="majorHAnsi"/>
          <w:b/>
          <w:lang w:val="en-US"/>
        </w:rPr>
        <w:t>legalitate</w:t>
      </w:r>
      <w:proofErr w:type="spellEnd"/>
      <w:r w:rsidR="00B334FF" w:rsidRPr="00CA4D9A">
        <w:rPr>
          <w:rFonts w:asciiTheme="majorHAnsi" w:hAnsiTheme="majorHAnsi"/>
          <w:b/>
          <w:lang w:val="en-US"/>
        </w:rPr>
        <w:t xml:space="preserve"> al </w:t>
      </w:r>
      <w:proofErr w:type="spellStart"/>
      <w:r w:rsidR="00B334FF" w:rsidRPr="00CA4D9A">
        <w:rPr>
          <w:rFonts w:asciiTheme="majorHAnsi" w:hAnsiTheme="majorHAnsi"/>
          <w:b/>
          <w:lang w:val="en-US"/>
        </w:rPr>
        <w:t>secretarului</w:t>
      </w:r>
      <w:proofErr w:type="spellEnd"/>
      <w:r w:rsidR="00B334FF" w:rsidRPr="00CA4D9A">
        <w:rPr>
          <w:rFonts w:asciiTheme="majorHAnsi" w:hAnsiTheme="majorHAnsi"/>
          <w:b/>
          <w:lang w:val="en-US"/>
        </w:rPr>
        <w:t xml:space="preserve"> de </w:t>
      </w:r>
      <w:proofErr w:type="spellStart"/>
      <w:r w:rsidR="00B334FF" w:rsidRPr="00CA4D9A">
        <w:rPr>
          <w:rFonts w:asciiTheme="majorHAnsi" w:hAnsiTheme="majorHAnsi"/>
          <w:b/>
          <w:lang w:val="en-US"/>
        </w:rPr>
        <w:t>comună</w:t>
      </w:r>
      <w:proofErr w:type="gramStart"/>
      <w:r w:rsidR="00B334FF" w:rsidRPr="00CA4D9A">
        <w:rPr>
          <w:rFonts w:asciiTheme="majorHAnsi" w:hAnsiTheme="majorHAnsi"/>
          <w:b/>
          <w:lang w:val="en-US"/>
        </w:rPr>
        <w:t>,în</w:t>
      </w:r>
      <w:proofErr w:type="spellEnd"/>
      <w:proofErr w:type="gramEnd"/>
      <w:r w:rsidR="00B334FF" w:rsidRPr="00CA4D9A">
        <w:rPr>
          <w:rFonts w:asciiTheme="majorHAnsi" w:hAnsiTheme="majorHAnsi"/>
          <w:b/>
          <w:lang w:val="en-US"/>
        </w:rPr>
        <w:t xml:space="preserve"> </w:t>
      </w:r>
      <w:proofErr w:type="spellStart"/>
      <w:r w:rsidR="00B334FF" w:rsidRPr="00CA4D9A">
        <w:rPr>
          <w:rFonts w:asciiTheme="majorHAnsi" w:hAnsiTheme="majorHAnsi"/>
          <w:b/>
          <w:lang w:val="en-US"/>
        </w:rPr>
        <w:t>conformitate</w:t>
      </w:r>
      <w:proofErr w:type="spellEnd"/>
      <w:r w:rsidR="00B334FF" w:rsidRPr="00CA4D9A">
        <w:rPr>
          <w:rFonts w:asciiTheme="majorHAnsi" w:hAnsiTheme="majorHAnsi"/>
          <w:b/>
          <w:lang w:val="en-US"/>
        </w:rPr>
        <w:t xml:space="preserve"> cu </w:t>
      </w:r>
      <w:proofErr w:type="spellStart"/>
      <w:r w:rsidR="00B334FF" w:rsidRPr="00CA4D9A">
        <w:rPr>
          <w:rFonts w:asciiTheme="majorHAnsi" w:hAnsiTheme="majorHAnsi"/>
          <w:b/>
          <w:lang w:val="en-US"/>
        </w:rPr>
        <w:t>prevederile</w:t>
      </w:r>
      <w:proofErr w:type="spellEnd"/>
      <w:r w:rsidR="00B334FF" w:rsidRPr="00CA4D9A">
        <w:rPr>
          <w:rFonts w:asciiTheme="majorHAnsi" w:hAnsiTheme="majorHAnsi"/>
          <w:b/>
          <w:lang w:val="en-US"/>
        </w:rPr>
        <w:t xml:space="preserve"> art.243 alin.1 </w:t>
      </w:r>
      <w:proofErr w:type="spellStart"/>
      <w:r w:rsidR="00B334FF" w:rsidRPr="00CA4D9A">
        <w:rPr>
          <w:rFonts w:asciiTheme="majorHAnsi" w:hAnsiTheme="majorHAnsi"/>
          <w:b/>
          <w:lang w:val="en-US"/>
        </w:rPr>
        <w:t>lit.a</w:t>
      </w:r>
      <w:proofErr w:type="spellEnd"/>
      <w:r w:rsidR="00B334FF" w:rsidRPr="00CA4D9A">
        <w:rPr>
          <w:rFonts w:asciiTheme="majorHAnsi" w:hAnsiTheme="majorHAnsi"/>
          <w:b/>
          <w:lang w:val="en-US"/>
        </w:rPr>
        <w:t xml:space="preserve">) din OUG nr.57/2019 </w:t>
      </w:r>
      <w:proofErr w:type="spellStart"/>
      <w:r w:rsidR="00B334FF" w:rsidRPr="00CA4D9A">
        <w:rPr>
          <w:rFonts w:asciiTheme="majorHAnsi" w:hAnsiTheme="majorHAnsi"/>
          <w:b/>
          <w:lang w:val="en-US"/>
        </w:rPr>
        <w:t>privind</w:t>
      </w:r>
      <w:proofErr w:type="spellEnd"/>
      <w:r w:rsidR="00B334FF" w:rsidRPr="00CA4D9A">
        <w:rPr>
          <w:rFonts w:asciiTheme="majorHAnsi" w:hAnsiTheme="majorHAnsi"/>
          <w:b/>
          <w:lang w:val="en-US"/>
        </w:rPr>
        <w:t xml:space="preserve"> </w:t>
      </w:r>
      <w:proofErr w:type="spellStart"/>
      <w:r w:rsidR="00B334FF" w:rsidRPr="00CA4D9A">
        <w:rPr>
          <w:rFonts w:asciiTheme="majorHAnsi" w:hAnsiTheme="majorHAnsi"/>
          <w:b/>
          <w:lang w:val="en-US"/>
        </w:rPr>
        <w:t>Codul</w:t>
      </w:r>
      <w:proofErr w:type="spellEnd"/>
      <w:r w:rsidR="00B334FF" w:rsidRPr="00CA4D9A">
        <w:rPr>
          <w:rFonts w:asciiTheme="majorHAnsi" w:hAnsiTheme="majorHAnsi"/>
          <w:b/>
          <w:lang w:val="en-US"/>
        </w:rPr>
        <w:t xml:space="preserve"> </w:t>
      </w:r>
      <w:proofErr w:type="spellStart"/>
      <w:r w:rsidR="00B334FF" w:rsidRPr="00CA4D9A">
        <w:rPr>
          <w:rFonts w:asciiTheme="majorHAnsi" w:hAnsiTheme="majorHAnsi"/>
          <w:b/>
          <w:lang w:val="en-US"/>
        </w:rPr>
        <w:t>Administrativ</w:t>
      </w:r>
      <w:proofErr w:type="spellEnd"/>
      <w:r w:rsidR="00B334FF" w:rsidRPr="00CA4D9A">
        <w:rPr>
          <w:rFonts w:asciiTheme="majorHAnsi" w:hAnsiTheme="majorHAnsi"/>
          <w:b/>
          <w:lang w:val="en-US"/>
        </w:rPr>
        <w:t xml:space="preserve"> </w:t>
      </w:r>
    </w:p>
    <w:p w:rsidR="00FD4736" w:rsidRPr="00CA4D9A" w:rsidRDefault="00FD4736" w:rsidP="00B334FF">
      <w:pPr>
        <w:jc w:val="both"/>
        <w:rPr>
          <w:rFonts w:asciiTheme="majorHAnsi" w:hAnsiTheme="majorHAnsi"/>
          <w:b/>
          <w:i/>
          <w:lang w:val="en-US"/>
        </w:rPr>
      </w:pPr>
    </w:p>
    <w:p w:rsidR="00B334FF" w:rsidRPr="00855C2C" w:rsidRDefault="000D7561" w:rsidP="00B334FF">
      <w:pPr>
        <w:jc w:val="both"/>
        <w:rPr>
          <w:rFonts w:asciiTheme="majorHAnsi" w:hAnsiTheme="majorHAnsi"/>
          <w:i/>
        </w:rPr>
      </w:pPr>
      <w:r>
        <w:rPr>
          <w:rFonts w:asciiTheme="majorHAnsi" w:hAnsiTheme="majorHAnsi"/>
          <w:b/>
          <w:i/>
          <w:lang w:val="en-US"/>
        </w:rPr>
        <w:t xml:space="preserve">        </w:t>
      </w:r>
      <w:proofErr w:type="spellStart"/>
      <w:proofErr w:type="gramStart"/>
      <w:r w:rsidR="00B334FF" w:rsidRPr="00CA4D9A">
        <w:rPr>
          <w:rFonts w:asciiTheme="majorHAnsi" w:hAnsiTheme="majorHAnsi"/>
          <w:b/>
          <w:i/>
          <w:lang w:val="en-US"/>
        </w:rPr>
        <w:t>În</w:t>
      </w:r>
      <w:proofErr w:type="spellEnd"/>
      <w:r w:rsidR="00B334FF" w:rsidRPr="00CA4D9A">
        <w:rPr>
          <w:rFonts w:asciiTheme="majorHAnsi" w:hAnsiTheme="majorHAnsi"/>
          <w:b/>
          <w:i/>
          <w:lang w:val="en-US"/>
        </w:rPr>
        <w:t xml:space="preserve"> </w:t>
      </w:r>
      <w:proofErr w:type="spellStart"/>
      <w:r w:rsidR="00B334FF" w:rsidRPr="00CA4D9A">
        <w:rPr>
          <w:rFonts w:asciiTheme="majorHAnsi" w:hAnsiTheme="majorHAnsi"/>
          <w:b/>
          <w:i/>
          <w:lang w:val="en-US"/>
        </w:rPr>
        <w:t>temeiul</w:t>
      </w:r>
      <w:proofErr w:type="spellEnd"/>
      <w:r w:rsidR="00B334FF" w:rsidRPr="00CA4D9A">
        <w:rPr>
          <w:rFonts w:asciiTheme="majorHAnsi" w:hAnsiTheme="majorHAnsi"/>
          <w:b/>
          <w:i/>
          <w:color w:val="484848"/>
        </w:rPr>
        <w:t xml:space="preserve"> </w:t>
      </w:r>
      <w:r w:rsidR="00B334FF" w:rsidRPr="00855C2C">
        <w:rPr>
          <w:rFonts w:asciiTheme="majorHAnsi" w:hAnsiTheme="majorHAnsi"/>
          <w:i/>
        </w:rPr>
        <w:t>OUG nr.</w:t>
      </w:r>
      <w:proofErr w:type="gramEnd"/>
      <w:r>
        <w:rPr>
          <w:rFonts w:asciiTheme="majorHAnsi" w:hAnsiTheme="majorHAnsi"/>
          <w:i/>
        </w:rPr>
        <w:t xml:space="preserve"> </w:t>
      </w:r>
      <w:r w:rsidR="00B334FF" w:rsidRPr="00855C2C">
        <w:rPr>
          <w:rFonts w:asciiTheme="majorHAnsi" w:hAnsiTheme="majorHAnsi"/>
          <w:i/>
        </w:rPr>
        <w:t>57/2019 privind Codul Administrativ ,PARTEA III-a ,,Administrația publică locală,, TITLUL V-,,Autoritățile publice locale,, CAPITOLUL III-</w:t>
      </w:r>
      <w:r w:rsidR="006B06B2" w:rsidRPr="00855C2C">
        <w:rPr>
          <w:rFonts w:asciiTheme="majorHAnsi" w:hAnsiTheme="majorHAnsi"/>
          <w:i/>
        </w:rPr>
        <w:t xml:space="preserve">,,Consiliul local,, art.129 alin.2 lit.b) corborat cu alin.4 lit.e),ale </w:t>
      </w:r>
      <w:r w:rsidR="00B334FF" w:rsidRPr="00855C2C">
        <w:rPr>
          <w:rFonts w:asciiTheme="majorHAnsi" w:hAnsiTheme="majorHAnsi"/>
          <w:i/>
        </w:rPr>
        <w:t>art.133, alin.(1),art.134 alin.(1) lit.a) ,ali</w:t>
      </w:r>
      <w:r w:rsidR="00FD4736" w:rsidRPr="00855C2C">
        <w:rPr>
          <w:rFonts w:asciiTheme="majorHAnsi" w:hAnsiTheme="majorHAnsi"/>
          <w:i/>
        </w:rPr>
        <w:t>n.(3) lit.a) ale art.139 alin.(1</w:t>
      </w:r>
      <w:r w:rsidR="00B334FF" w:rsidRPr="00855C2C">
        <w:rPr>
          <w:rFonts w:asciiTheme="majorHAnsi" w:hAnsiTheme="majorHAnsi"/>
          <w:i/>
        </w:rPr>
        <w:t>)</w:t>
      </w:r>
      <w:r w:rsidR="00FD4736" w:rsidRPr="00855C2C">
        <w:rPr>
          <w:rFonts w:asciiTheme="majorHAnsi" w:hAnsiTheme="majorHAnsi"/>
          <w:i/>
        </w:rPr>
        <w:t xml:space="preserve"> si (3) lit.a</w:t>
      </w:r>
      <w:r w:rsidR="00B334FF" w:rsidRPr="00855C2C">
        <w:rPr>
          <w:rFonts w:asciiTheme="majorHAnsi" w:hAnsiTheme="majorHAnsi"/>
          <w:i/>
        </w:rPr>
        <w:t xml:space="preserve">), </w:t>
      </w:r>
      <w:r w:rsidR="00FD4736" w:rsidRPr="00855C2C">
        <w:rPr>
          <w:rFonts w:asciiTheme="majorHAnsi" w:hAnsiTheme="majorHAnsi"/>
          <w:i/>
        </w:rPr>
        <w:t xml:space="preserve">ale </w:t>
      </w:r>
      <w:r w:rsidR="00B334FF" w:rsidRPr="00855C2C">
        <w:rPr>
          <w:rFonts w:asciiTheme="majorHAnsi" w:hAnsiTheme="majorHAnsi"/>
          <w:i/>
        </w:rPr>
        <w:t xml:space="preserve"> art.196 alin.1  si ale art.197 alin.(1),(2) si (5)</w:t>
      </w:r>
    </w:p>
    <w:p w:rsidR="00777808" w:rsidRPr="00855C2C" w:rsidRDefault="00777808" w:rsidP="00855C2C">
      <w:pPr>
        <w:autoSpaceDE w:val="0"/>
        <w:rPr>
          <w:rFonts w:asciiTheme="majorHAnsi" w:hAnsiTheme="majorHAnsi"/>
        </w:rPr>
      </w:pPr>
    </w:p>
    <w:p w:rsidR="00A82360" w:rsidRDefault="00A82360">
      <w:pPr>
        <w:autoSpaceDE w:val="0"/>
        <w:jc w:val="center"/>
        <w:rPr>
          <w:rFonts w:asciiTheme="majorHAnsi" w:hAnsiTheme="majorHAnsi"/>
          <w:b/>
        </w:rPr>
      </w:pPr>
    </w:p>
    <w:p w:rsidR="007C574A" w:rsidRDefault="007C574A">
      <w:pPr>
        <w:autoSpaceDE w:val="0"/>
        <w:jc w:val="center"/>
        <w:rPr>
          <w:rFonts w:asciiTheme="majorHAnsi" w:hAnsiTheme="majorHAnsi"/>
          <w:b/>
        </w:rPr>
      </w:pPr>
    </w:p>
    <w:p w:rsidR="007C574A" w:rsidRPr="00855C2C" w:rsidRDefault="007C574A">
      <w:pPr>
        <w:autoSpaceDE w:val="0"/>
        <w:jc w:val="center"/>
        <w:rPr>
          <w:rFonts w:asciiTheme="majorHAnsi" w:hAnsiTheme="majorHAnsi"/>
          <w:b/>
        </w:rPr>
      </w:pPr>
    </w:p>
    <w:p w:rsidR="005E44CD" w:rsidRDefault="005E44CD">
      <w:pPr>
        <w:autoSpaceDE w:val="0"/>
        <w:jc w:val="center"/>
        <w:rPr>
          <w:rFonts w:asciiTheme="majorHAnsi" w:hAnsiTheme="majorHAnsi"/>
          <w:b/>
          <w:color w:val="000000"/>
        </w:rPr>
      </w:pPr>
      <w:r w:rsidRPr="00CA4D9A">
        <w:rPr>
          <w:rFonts w:asciiTheme="majorHAnsi" w:hAnsiTheme="majorHAnsi"/>
          <w:b/>
          <w:color w:val="000000"/>
        </w:rPr>
        <w:t>H O T Ă R Ă Ș T E :</w:t>
      </w:r>
    </w:p>
    <w:p w:rsidR="00777808" w:rsidRPr="00CA4D9A" w:rsidRDefault="00777808" w:rsidP="00855C2C">
      <w:pPr>
        <w:autoSpaceDE w:val="0"/>
        <w:rPr>
          <w:rFonts w:asciiTheme="majorHAnsi" w:hAnsiTheme="majorHAnsi"/>
          <w:b/>
          <w:color w:val="000000"/>
        </w:rPr>
      </w:pPr>
    </w:p>
    <w:p w:rsidR="00FD4736" w:rsidRPr="00CA4D9A" w:rsidRDefault="00FD4736">
      <w:pPr>
        <w:autoSpaceDE w:val="0"/>
        <w:jc w:val="center"/>
        <w:rPr>
          <w:rFonts w:asciiTheme="majorHAnsi" w:hAnsiTheme="majorHAnsi"/>
          <w:b/>
          <w:color w:val="000000"/>
        </w:rPr>
      </w:pPr>
    </w:p>
    <w:p w:rsidR="00855C2C" w:rsidRPr="007C574A" w:rsidRDefault="00777808">
      <w:pPr>
        <w:autoSpaceDE w:val="0"/>
        <w:jc w:val="both"/>
        <w:rPr>
          <w:rFonts w:ascii="Cambria" w:hAnsi="Cambria"/>
        </w:rPr>
      </w:pPr>
      <w:r w:rsidRPr="00CA4D9A">
        <w:rPr>
          <w:rFonts w:asciiTheme="majorHAnsi" w:hAnsiTheme="majorHAnsi"/>
          <w:b/>
          <w:color w:val="000000"/>
        </w:rPr>
        <w:t xml:space="preserve">            </w:t>
      </w:r>
      <w:r w:rsidR="00FD4736" w:rsidRPr="00CA4D9A">
        <w:rPr>
          <w:rFonts w:asciiTheme="majorHAnsi" w:hAnsiTheme="majorHAnsi"/>
          <w:b/>
          <w:color w:val="000000"/>
        </w:rPr>
        <w:t xml:space="preserve"> </w:t>
      </w:r>
      <w:r w:rsidR="005E44CD" w:rsidRPr="00CA4D9A">
        <w:rPr>
          <w:rFonts w:asciiTheme="majorHAnsi" w:hAnsiTheme="majorHAnsi"/>
          <w:b/>
          <w:color w:val="000000"/>
        </w:rPr>
        <w:t>Art.</w:t>
      </w:r>
      <w:r w:rsidR="00BD3648">
        <w:rPr>
          <w:rFonts w:asciiTheme="majorHAnsi" w:hAnsiTheme="majorHAnsi"/>
          <w:b/>
          <w:color w:val="000000"/>
        </w:rPr>
        <w:t xml:space="preserve"> </w:t>
      </w:r>
      <w:r w:rsidR="005E44CD" w:rsidRPr="00CA4D9A">
        <w:rPr>
          <w:rFonts w:asciiTheme="majorHAnsi" w:hAnsiTheme="majorHAnsi"/>
          <w:b/>
          <w:color w:val="000000"/>
        </w:rPr>
        <w:t>1</w:t>
      </w:r>
      <w:r w:rsidR="005E44CD" w:rsidRPr="00A627CB">
        <w:rPr>
          <w:rFonts w:asciiTheme="majorHAnsi" w:hAnsiTheme="majorHAnsi"/>
          <w:color w:val="FF0000"/>
        </w:rPr>
        <w:t>.</w:t>
      </w:r>
      <w:r w:rsidR="000D7561" w:rsidRPr="00A627CB">
        <w:rPr>
          <w:rFonts w:asciiTheme="majorHAnsi" w:hAnsiTheme="majorHAnsi"/>
          <w:color w:val="FF0000"/>
        </w:rPr>
        <w:t xml:space="preserve"> </w:t>
      </w:r>
      <w:r w:rsidR="00814D8A" w:rsidRPr="007C574A">
        <w:rPr>
          <w:rFonts w:asciiTheme="majorHAnsi" w:hAnsiTheme="majorHAnsi"/>
        </w:rPr>
        <w:t xml:space="preserve">Se aprobă </w:t>
      </w:r>
      <w:r w:rsidR="00BD3648" w:rsidRPr="007C574A">
        <w:rPr>
          <w:rFonts w:asciiTheme="majorHAnsi" w:hAnsiTheme="majorHAnsi"/>
          <w:b/>
        </w:rPr>
        <w:t xml:space="preserve">actualizarea </w:t>
      </w:r>
      <w:r w:rsidR="007C574A">
        <w:rPr>
          <w:rFonts w:asciiTheme="majorHAnsi" w:hAnsiTheme="majorHAnsi"/>
          <w:b/>
        </w:rPr>
        <w:t>Strategiei</w:t>
      </w:r>
      <w:r w:rsidR="007C574A" w:rsidRPr="007C574A">
        <w:rPr>
          <w:rFonts w:asciiTheme="majorHAnsi" w:hAnsiTheme="majorHAnsi"/>
          <w:b/>
        </w:rPr>
        <w:t xml:space="preserve"> </w:t>
      </w:r>
      <w:r w:rsidR="007C574A" w:rsidRPr="007C574A">
        <w:rPr>
          <w:rFonts w:asciiTheme="majorHAnsi" w:hAnsiTheme="majorHAnsi"/>
        </w:rPr>
        <w:t>Anual</w:t>
      </w:r>
      <w:r w:rsidR="007C574A">
        <w:rPr>
          <w:rFonts w:asciiTheme="majorHAnsi" w:hAnsiTheme="majorHAnsi"/>
        </w:rPr>
        <w:t>e</w:t>
      </w:r>
      <w:r w:rsidR="00814D8A" w:rsidRPr="007C574A">
        <w:rPr>
          <w:rFonts w:asciiTheme="majorHAnsi" w:hAnsiTheme="majorHAnsi"/>
        </w:rPr>
        <w:t xml:space="preserve"> d</w:t>
      </w:r>
      <w:r w:rsidR="001D52D9" w:rsidRPr="007C574A">
        <w:rPr>
          <w:rFonts w:asciiTheme="majorHAnsi" w:hAnsiTheme="majorHAnsi"/>
        </w:rPr>
        <w:t>e Achizitie Publică</w:t>
      </w:r>
      <w:r w:rsidR="00BD3648" w:rsidRPr="007C574A">
        <w:rPr>
          <w:rFonts w:asciiTheme="majorHAnsi" w:hAnsiTheme="majorHAnsi"/>
        </w:rPr>
        <w:t xml:space="preserve">, a </w:t>
      </w:r>
      <w:r w:rsidR="007C574A">
        <w:rPr>
          <w:rFonts w:asciiTheme="majorHAnsi" w:hAnsiTheme="majorHAnsi"/>
          <w:b/>
        </w:rPr>
        <w:t xml:space="preserve">Programului </w:t>
      </w:r>
      <w:r w:rsidR="00BD3648" w:rsidRPr="007C574A">
        <w:rPr>
          <w:rFonts w:asciiTheme="majorHAnsi" w:hAnsiTheme="majorHAnsi"/>
        </w:rPr>
        <w:t>anual al  achizitiilor publice</w:t>
      </w:r>
      <w:r w:rsidR="00BD3648" w:rsidRPr="007C574A">
        <w:rPr>
          <w:rFonts w:asciiTheme="majorHAnsi" w:hAnsiTheme="majorHAnsi"/>
          <w:b/>
        </w:rPr>
        <w:t xml:space="preserve"> și Planul </w:t>
      </w:r>
      <w:r w:rsidR="00BD3648" w:rsidRPr="007C574A">
        <w:rPr>
          <w:rFonts w:asciiTheme="majorHAnsi" w:hAnsiTheme="majorHAnsi"/>
        </w:rPr>
        <w:t>de investii publice</w:t>
      </w:r>
      <w:r w:rsidRPr="007C574A">
        <w:rPr>
          <w:rFonts w:asciiTheme="majorHAnsi" w:hAnsiTheme="majorHAnsi"/>
        </w:rPr>
        <w:t xml:space="preserve"> pe anul </w:t>
      </w:r>
      <w:r w:rsidR="00855C2C" w:rsidRPr="007C574A">
        <w:rPr>
          <w:rFonts w:asciiTheme="majorHAnsi" w:hAnsiTheme="majorHAnsi"/>
        </w:rPr>
        <w:t>2021</w:t>
      </w:r>
      <w:r w:rsidR="00814D8A" w:rsidRPr="007C574A">
        <w:rPr>
          <w:rFonts w:asciiTheme="majorHAnsi" w:hAnsiTheme="majorHAnsi"/>
          <w:b/>
        </w:rPr>
        <w:t>,</w:t>
      </w:r>
      <w:r w:rsidR="00855C2C" w:rsidRPr="007C574A">
        <w:rPr>
          <w:rFonts w:asciiTheme="majorHAnsi" w:hAnsiTheme="majorHAnsi"/>
          <w:b/>
        </w:rPr>
        <w:t xml:space="preserve"> </w:t>
      </w:r>
      <w:r w:rsidR="00814D8A" w:rsidRPr="007C574A">
        <w:rPr>
          <w:rFonts w:asciiTheme="majorHAnsi" w:hAnsiTheme="majorHAnsi"/>
          <w:b/>
        </w:rPr>
        <w:t xml:space="preserve">confom anexei </w:t>
      </w:r>
      <w:r w:rsidR="00BD3648" w:rsidRPr="007C574A">
        <w:rPr>
          <w:rFonts w:asciiTheme="majorHAnsi" w:hAnsiTheme="majorHAnsi"/>
          <w:b/>
        </w:rPr>
        <w:t xml:space="preserve">care face </w:t>
      </w:r>
      <w:r w:rsidR="00855C2C" w:rsidRPr="007C574A">
        <w:rPr>
          <w:rFonts w:asciiTheme="majorHAnsi" w:hAnsiTheme="majorHAnsi"/>
          <w:b/>
        </w:rPr>
        <w:t xml:space="preserve"> </w:t>
      </w:r>
      <w:r w:rsidR="00814D8A" w:rsidRPr="007C574A">
        <w:rPr>
          <w:rFonts w:asciiTheme="majorHAnsi" w:hAnsiTheme="majorHAnsi"/>
          <w:b/>
        </w:rPr>
        <w:t>part</w:t>
      </w:r>
      <w:r w:rsidR="00855C2C" w:rsidRPr="007C574A">
        <w:rPr>
          <w:rFonts w:asciiTheme="majorHAnsi" w:hAnsiTheme="majorHAnsi"/>
          <w:b/>
        </w:rPr>
        <w:t>e integrantă din prezenta hotărâ</w:t>
      </w:r>
      <w:r w:rsidR="00814D8A" w:rsidRPr="007C574A">
        <w:rPr>
          <w:rFonts w:asciiTheme="majorHAnsi" w:hAnsiTheme="majorHAnsi"/>
          <w:b/>
        </w:rPr>
        <w:t>re</w:t>
      </w:r>
      <w:r w:rsidR="001704C3" w:rsidRPr="007C574A">
        <w:rPr>
          <w:rFonts w:asciiTheme="majorHAnsi" w:hAnsiTheme="majorHAnsi"/>
        </w:rPr>
        <w:t xml:space="preserve">, aprobat prin </w:t>
      </w:r>
      <w:r w:rsidR="001704C3" w:rsidRPr="007C574A">
        <w:rPr>
          <w:rFonts w:ascii="Cambria" w:hAnsi="Cambria"/>
        </w:rPr>
        <w:t xml:space="preserve">HCL nr. 16 din 17 aprilie </w:t>
      </w:r>
      <w:r w:rsidR="007C574A" w:rsidRPr="007C574A">
        <w:rPr>
          <w:rFonts w:ascii="Cambria" w:hAnsi="Cambria"/>
        </w:rPr>
        <w:t xml:space="preserve"> 2021</w:t>
      </w:r>
      <w:r w:rsidR="007C574A">
        <w:rPr>
          <w:rFonts w:ascii="Cambria" w:hAnsi="Cambria"/>
        </w:rPr>
        <w:t>, anexele 1,2,3.</w:t>
      </w:r>
    </w:p>
    <w:p w:rsidR="005E44CD" w:rsidRPr="00CA4D9A" w:rsidRDefault="00777808">
      <w:pPr>
        <w:autoSpaceDE w:val="0"/>
        <w:jc w:val="both"/>
        <w:rPr>
          <w:rFonts w:asciiTheme="majorHAnsi" w:hAnsiTheme="majorHAnsi"/>
          <w:color w:val="000000"/>
        </w:rPr>
      </w:pPr>
      <w:r w:rsidRPr="00CA4D9A">
        <w:rPr>
          <w:rFonts w:asciiTheme="majorHAnsi" w:hAnsiTheme="majorHAnsi"/>
          <w:b/>
          <w:color w:val="000000"/>
        </w:rPr>
        <w:t xml:space="preserve">             </w:t>
      </w:r>
      <w:r w:rsidR="005E44CD" w:rsidRPr="00CA4D9A">
        <w:rPr>
          <w:rFonts w:asciiTheme="majorHAnsi" w:hAnsiTheme="majorHAnsi"/>
          <w:b/>
          <w:color w:val="000000"/>
        </w:rPr>
        <w:t>Art.</w:t>
      </w:r>
      <w:r w:rsidR="00BD3648">
        <w:rPr>
          <w:rFonts w:asciiTheme="majorHAnsi" w:hAnsiTheme="majorHAnsi"/>
          <w:b/>
          <w:color w:val="000000"/>
        </w:rPr>
        <w:t xml:space="preserve"> 2</w:t>
      </w:r>
      <w:r w:rsidR="005E44CD" w:rsidRPr="00CA4D9A">
        <w:rPr>
          <w:rFonts w:asciiTheme="majorHAnsi" w:hAnsiTheme="majorHAnsi"/>
          <w:color w:val="000000"/>
        </w:rPr>
        <w:t>.</w:t>
      </w:r>
      <w:r w:rsidR="000D7561">
        <w:rPr>
          <w:rFonts w:asciiTheme="majorHAnsi" w:hAnsiTheme="majorHAnsi"/>
          <w:color w:val="000000"/>
        </w:rPr>
        <w:t xml:space="preserve"> </w:t>
      </w:r>
      <w:r w:rsidR="00814D8A" w:rsidRPr="00CA4D9A">
        <w:rPr>
          <w:rFonts w:asciiTheme="majorHAnsi" w:hAnsiTheme="majorHAnsi"/>
          <w:color w:val="000000"/>
        </w:rPr>
        <w:t>(1)</w:t>
      </w:r>
      <w:r w:rsidR="00A82360" w:rsidRPr="00CA4D9A">
        <w:rPr>
          <w:rFonts w:asciiTheme="majorHAnsi" w:hAnsiTheme="majorHAnsi"/>
          <w:color w:val="000000"/>
        </w:rPr>
        <w:t>.</w:t>
      </w:r>
      <w:r w:rsidR="00855C2C">
        <w:rPr>
          <w:rFonts w:asciiTheme="majorHAnsi" w:hAnsiTheme="majorHAnsi"/>
          <w:color w:val="000000"/>
        </w:rPr>
        <w:t xml:space="preserve"> </w:t>
      </w:r>
      <w:r w:rsidR="005E44CD" w:rsidRPr="00CA4D9A">
        <w:rPr>
          <w:rFonts w:asciiTheme="majorHAnsi" w:hAnsiTheme="majorHAnsi"/>
          <w:color w:val="000000"/>
        </w:rPr>
        <w:t xml:space="preserve">Secretarul </w:t>
      </w:r>
      <w:r w:rsidR="0003733E" w:rsidRPr="00CA4D9A">
        <w:rPr>
          <w:rFonts w:asciiTheme="majorHAnsi" w:hAnsiTheme="majorHAnsi"/>
          <w:color w:val="000000"/>
        </w:rPr>
        <w:t>general UAT</w:t>
      </w:r>
      <w:r w:rsidR="005E44CD" w:rsidRPr="00CA4D9A">
        <w:rPr>
          <w:rFonts w:asciiTheme="majorHAnsi" w:hAnsiTheme="majorHAnsi"/>
          <w:color w:val="000000"/>
        </w:rPr>
        <w:t xml:space="preserve"> va asigura comunicarea prezentei hotarari Institutie</w:t>
      </w:r>
      <w:r w:rsidR="00A351E6" w:rsidRPr="00CA4D9A">
        <w:rPr>
          <w:rFonts w:asciiTheme="majorHAnsi" w:hAnsiTheme="majorHAnsi"/>
          <w:color w:val="000000"/>
        </w:rPr>
        <w:t>i Prefectului Judetului Bacau î</w:t>
      </w:r>
      <w:r w:rsidR="005E44CD" w:rsidRPr="00CA4D9A">
        <w:rPr>
          <w:rFonts w:asciiTheme="majorHAnsi" w:hAnsiTheme="majorHAnsi"/>
          <w:color w:val="000000"/>
        </w:rPr>
        <w:t>n conformitate cu prevederile legislative in vigoare si va fi adusa la</w:t>
      </w:r>
      <w:r w:rsidR="00814D8A" w:rsidRPr="00CA4D9A">
        <w:rPr>
          <w:rFonts w:asciiTheme="majorHAnsi" w:hAnsiTheme="majorHAnsi"/>
          <w:color w:val="000000"/>
        </w:rPr>
        <w:t xml:space="preserve"> cunoștinta publica</w:t>
      </w:r>
      <w:r w:rsidR="00DE3B03" w:rsidRPr="00CA4D9A">
        <w:rPr>
          <w:rFonts w:asciiTheme="majorHAnsi" w:hAnsiTheme="majorHAnsi"/>
          <w:color w:val="000000"/>
        </w:rPr>
        <w:t>.</w:t>
      </w:r>
    </w:p>
    <w:p w:rsidR="00855C2C" w:rsidRDefault="00DE3B03" w:rsidP="00814D8A">
      <w:pPr>
        <w:pStyle w:val="NoSpacing"/>
        <w:jc w:val="both"/>
        <w:rPr>
          <w:rFonts w:asciiTheme="majorHAnsi" w:hAnsiTheme="majorHAnsi"/>
          <w:b/>
          <w:bCs/>
          <w:sz w:val="24"/>
          <w:szCs w:val="24"/>
        </w:rPr>
      </w:pPr>
      <w:r w:rsidRPr="00CA4D9A">
        <w:rPr>
          <w:rFonts w:asciiTheme="majorHAnsi" w:hAnsiTheme="majorHAnsi"/>
          <w:bCs/>
          <w:sz w:val="24"/>
          <w:szCs w:val="24"/>
        </w:rPr>
        <w:t xml:space="preserve">   </w:t>
      </w:r>
      <w:r w:rsidR="00814D8A" w:rsidRPr="00CA4D9A">
        <w:rPr>
          <w:rFonts w:asciiTheme="majorHAnsi" w:hAnsiTheme="majorHAnsi"/>
          <w:bCs/>
          <w:sz w:val="24"/>
          <w:szCs w:val="24"/>
        </w:rPr>
        <w:t xml:space="preserve">    </w:t>
      </w:r>
      <w:r w:rsidR="009E5203" w:rsidRPr="00CA4D9A">
        <w:rPr>
          <w:rFonts w:asciiTheme="majorHAnsi" w:hAnsiTheme="majorHAnsi"/>
          <w:bCs/>
          <w:sz w:val="24"/>
          <w:szCs w:val="24"/>
        </w:rPr>
        <w:t xml:space="preserve">   </w:t>
      </w:r>
      <w:r w:rsidR="00777808" w:rsidRPr="00CA4D9A">
        <w:rPr>
          <w:rFonts w:asciiTheme="majorHAnsi" w:hAnsiTheme="majorHAnsi"/>
          <w:bCs/>
          <w:sz w:val="24"/>
          <w:szCs w:val="24"/>
        </w:rPr>
        <w:t xml:space="preserve">      </w:t>
      </w:r>
      <w:r w:rsidR="00855C2C">
        <w:rPr>
          <w:rFonts w:asciiTheme="majorHAnsi" w:hAnsiTheme="majorHAnsi"/>
          <w:bCs/>
          <w:sz w:val="24"/>
          <w:szCs w:val="24"/>
        </w:rPr>
        <w:t xml:space="preserve"> </w:t>
      </w:r>
      <w:r w:rsidR="00777808" w:rsidRPr="00CA4D9A">
        <w:rPr>
          <w:rFonts w:asciiTheme="majorHAnsi" w:hAnsiTheme="majorHAnsi"/>
          <w:bCs/>
          <w:sz w:val="24"/>
          <w:szCs w:val="24"/>
        </w:rPr>
        <w:t xml:space="preserve">   </w:t>
      </w:r>
      <w:r w:rsidR="002B42EB">
        <w:rPr>
          <w:rFonts w:asciiTheme="majorHAnsi" w:hAnsiTheme="majorHAnsi"/>
          <w:bCs/>
          <w:sz w:val="24"/>
          <w:szCs w:val="24"/>
        </w:rPr>
        <w:t xml:space="preserve"> </w:t>
      </w:r>
      <w:r w:rsidR="00777808" w:rsidRPr="00CA4D9A">
        <w:rPr>
          <w:rFonts w:asciiTheme="majorHAnsi" w:hAnsiTheme="majorHAnsi"/>
          <w:bCs/>
          <w:sz w:val="24"/>
          <w:szCs w:val="24"/>
        </w:rPr>
        <w:t xml:space="preserve"> </w:t>
      </w:r>
      <w:r w:rsidR="000D7561">
        <w:rPr>
          <w:rFonts w:asciiTheme="majorHAnsi" w:hAnsiTheme="majorHAnsi"/>
          <w:bCs/>
          <w:sz w:val="24"/>
          <w:szCs w:val="24"/>
        </w:rPr>
        <w:t xml:space="preserve">  </w:t>
      </w:r>
      <w:r w:rsidR="00777808" w:rsidRPr="00CA4D9A">
        <w:rPr>
          <w:rFonts w:asciiTheme="majorHAnsi" w:hAnsiTheme="majorHAnsi"/>
          <w:bCs/>
          <w:sz w:val="24"/>
          <w:szCs w:val="24"/>
        </w:rPr>
        <w:t xml:space="preserve">   </w:t>
      </w:r>
      <w:r w:rsidR="00814D8A" w:rsidRPr="00CA4D9A">
        <w:rPr>
          <w:rFonts w:asciiTheme="majorHAnsi" w:hAnsiTheme="majorHAnsi"/>
          <w:bCs/>
          <w:sz w:val="24"/>
          <w:szCs w:val="24"/>
        </w:rPr>
        <w:t>(2)</w:t>
      </w:r>
      <w:r w:rsidR="00A82360" w:rsidRPr="00CA4D9A">
        <w:rPr>
          <w:rFonts w:asciiTheme="majorHAnsi" w:hAnsiTheme="majorHAnsi"/>
          <w:bCs/>
          <w:sz w:val="24"/>
          <w:szCs w:val="24"/>
        </w:rPr>
        <w:t>.</w:t>
      </w:r>
      <w:r w:rsidR="00855C2C">
        <w:rPr>
          <w:rFonts w:asciiTheme="majorHAnsi" w:hAnsiTheme="majorHAnsi"/>
          <w:bCs/>
          <w:sz w:val="24"/>
          <w:szCs w:val="24"/>
        </w:rPr>
        <w:t xml:space="preserve"> </w:t>
      </w:r>
      <w:proofErr w:type="spellStart"/>
      <w:r w:rsidR="00855C2C">
        <w:rPr>
          <w:rFonts w:asciiTheme="majorHAnsi" w:hAnsiTheme="majorHAnsi"/>
          <w:bCs/>
          <w:sz w:val="24"/>
          <w:szCs w:val="24"/>
        </w:rPr>
        <w:t>Prevederile</w:t>
      </w:r>
      <w:proofErr w:type="spellEnd"/>
      <w:r w:rsidR="00855C2C">
        <w:rPr>
          <w:rFonts w:asciiTheme="majorHAnsi" w:hAnsiTheme="majorHAnsi"/>
          <w:bCs/>
          <w:sz w:val="24"/>
          <w:szCs w:val="24"/>
        </w:rPr>
        <w:t xml:space="preserve"> </w:t>
      </w:r>
      <w:proofErr w:type="spellStart"/>
      <w:r w:rsidR="00855C2C">
        <w:rPr>
          <w:rFonts w:asciiTheme="majorHAnsi" w:hAnsiTheme="majorHAnsi"/>
          <w:bCs/>
          <w:sz w:val="24"/>
          <w:szCs w:val="24"/>
        </w:rPr>
        <w:t>prezentei</w:t>
      </w:r>
      <w:proofErr w:type="spellEnd"/>
      <w:r w:rsidR="00855C2C">
        <w:rPr>
          <w:rFonts w:asciiTheme="majorHAnsi" w:hAnsiTheme="majorHAnsi"/>
          <w:bCs/>
          <w:sz w:val="24"/>
          <w:szCs w:val="24"/>
        </w:rPr>
        <w:t xml:space="preserve"> </w:t>
      </w:r>
      <w:proofErr w:type="spellStart"/>
      <w:r w:rsidR="00855C2C">
        <w:rPr>
          <w:rFonts w:asciiTheme="majorHAnsi" w:hAnsiTheme="majorHAnsi"/>
          <w:bCs/>
          <w:sz w:val="24"/>
          <w:szCs w:val="24"/>
        </w:rPr>
        <w:t>hotărâ</w:t>
      </w:r>
      <w:r w:rsidR="00814D8A" w:rsidRPr="00CA4D9A">
        <w:rPr>
          <w:rFonts w:asciiTheme="majorHAnsi" w:hAnsiTheme="majorHAnsi"/>
          <w:bCs/>
          <w:sz w:val="24"/>
          <w:szCs w:val="24"/>
        </w:rPr>
        <w:t>ri</w:t>
      </w:r>
      <w:proofErr w:type="spellEnd"/>
      <w:r w:rsidR="00814D8A" w:rsidRPr="00CA4D9A">
        <w:rPr>
          <w:rFonts w:asciiTheme="majorHAnsi" w:hAnsiTheme="majorHAnsi"/>
          <w:bCs/>
          <w:sz w:val="24"/>
          <w:szCs w:val="24"/>
        </w:rPr>
        <w:t xml:space="preserve"> </w:t>
      </w:r>
      <w:proofErr w:type="gramStart"/>
      <w:r w:rsidR="00814D8A" w:rsidRPr="00CA4D9A">
        <w:rPr>
          <w:rFonts w:asciiTheme="majorHAnsi" w:hAnsiTheme="majorHAnsi"/>
          <w:bCs/>
          <w:sz w:val="24"/>
          <w:szCs w:val="24"/>
        </w:rPr>
        <w:t xml:space="preserve">se  </w:t>
      </w:r>
      <w:proofErr w:type="spellStart"/>
      <w:r w:rsidR="00814D8A" w:rsidRPr="00CA4D9A">
        <w:rPr>
          <w:rFonts w:asciiTheme="majorHAnsi" w:hAnsiTheme="majorHAnsi"/>
          <w:bCs/>
          <w:sz w:val="24"/>
          <w:szCs w:val="24"/>
        </w:rPr>
        <w:t>afisează</w:t>
      </w:r>
      <w:proofErr w:type="spellEnd"/>
      <w:proofErr w:type="gramEnd"/>
      <w:r w:rsidR="00814D8A" w:rsidRPr="00CA4D9A">
        <w:rPr>
          <w:rFonts w:asciiTheme="majorHAnsi" w:hAnsiTheme="majorHAnsi"/>
          <w:bCs/>
          <w:sz w:val="24"/>
          <w:szCs w:val="24"/>
        </w:rPr>
        <w:t xml:space="preserve"> la </w:t>
      </w:r>
      <w:proofErr w:type="spellStart"/>
      <w:r w:rsidR="00814D8A" w:rsidRPr="00CA4D9A">
        <w:rPr>
          <w:rFonts w:asciiTheme="majorHAnsi" w:hAnsiTheme="majorHAnsi"/>
          <w:bCs/>
          <w:sz w:val="24"/>
          <w:szCs w:val="24"/>
        </w:rPr>
        <w:t>sediul</w:t>
      </w:r>
      <w:proofErr w:type="spellEnd"/>
      <w:r w:rsidR="00814D8A" w:rsidRPr="00CA4D9A">
        <w:rPr>
          <w:rFonts w:asciiTheme="majorHAnsi" w:hAnsiTheme="majorHAnsi"/>
          <w:bCs/>
          <w:sz w:val="24"/>
          <w:szCs w:val="24"/>
        </w:rPr>
        <w:t xml:space="preserve"> </w:t>
      </w:r>
      <w:proofErr w:type="spellStart"/>
      <w:r w:rsidR="00814D8A" w:rsidRPr="00CA4D9A">
        <w:rPr>
          <w:rFonts w:asciiTheme="majorHAnsi" w:hAnsiTheme="majorHAnsi"/>
          <w:bCs/>
          <w:sz w:val="24"/>
          <w:szCs w:val="24"/>
        </w:rPr>
        <w:t>instituției</w:t>
      </w:r>
      <w:proofErr w:type="spellEnd"/>
      <w:r w:rsidR="00814D8A" w:rsidRPr="00CA4D9A">
        <w:rPr>
          <w:rFonts w:asciiTheme="majorHAnsi" w:hAnsiTheme="majorHAnsi"/>
          <w:bCs/>
          <w:sz w:val="24"/>
          <w:szCs w:val="24"/>
        </w:rPr>
        <w:t xml:space="preserve"> </w:t>
      </w:r>
      <w:proofErr w:type="spellStart"/>
      <w:r w:rsidR="00814D8A" w:rsidRPr="00CA4D9A">
        <w:rPr>
          <w:rFonts w:asciiTheme="majorHAnsi" w:hAnsiTheme="majorHAnsi"/>
          <w:bCs/>
          <w:sz w:val="24"/>
          <w:szCs w:val="24"/>
        </w:rPr>
        <w:t>si</w:t>
      </w:r>
      <w:proofErr w:type="spellEnd"/>
      <w:r w:rsidR="00814D8A" w:rsidRPr="00CA4D9A">
        <w:rPr>
          <w:rFonts w:asciiTheme="majorHAnsi" w:hAnsiTheme="majorHAnsi"/>
          <w:bCs/>
          <w:sz w:val="24"/>
          <w:szCs w:val="24"/>
        </w:rPr>
        <w:t xml:space="preserve"> </w:t>
      </w:r>
      <w:proofErr w:type="spellStart"/>
      <w:r w:rsidR="00814D8A" w:rsidRPr="00CA4D9A">
        <w:rPr>
          <w:rFonts w:asciiTheme="majorHAnsi" w:hAnsiTheme="majorHAnsi"/>
          <w:bCs/>
          <w:sz w:val="24"/>
          <w:szCs w:val="24"/>
        </w:rPr>
        <w:t>vor</w:t>
      </w:r>
      <w:proofErr w:type="spellEnd"/>
      <w:r w:rsidR="00814D8A" w:rsidRPr="00CA4D9A">
        <w:rPr>
          <w:rFonts w:asciiTheme="majorHAnsi" w:hAnsiTheme="majorHAnsi"/>
          <w:bCs/>
          <w:sz w:val="24"/>
          <w:szCs w:val="24"/>
        </w:rPr>
        <w:t xml:space="preserve">  </w:t>
      </w:r>
      <w:proofErr w:type="spellStart"/>
      <w:r w:rsidR="00814D8A" w:rsidRPr="00CA4D9A">
        <w:rPr>
          <w:rFonts w:asciiTheme="majorHAnsi" w:hAnsiTheme="majorHAnsi"/>
          <w:bCs/>
          <w:sz w:val="24"/>
          <w:szCs w:val="24"/>
        </w:rPr>
        <w:t>putea</w:t>
      </w:r>
      <w:proofErr w:type="spellEnd"/>
      <w:r w:rsidR="00814D8A" w:rsidRPr="00CA4D9A">
        <w:rPr>
          <w:rFonts w:asciiTheme="majorHAnsi" w:hAnsiTheme="majorHAnsi"/>
          <w:bCs/>
          <w:sz w:val="24"/>
          <w:szCs w:val="24"/>
        </w:rPr>
        <w:t xml:space="preserve"> </w:t>
      </w:r>
      <w:proofErr w:type="spellStart"/>
      <w:r w:rsidR="00814D8A" w:rsidRPr="00CA4D9A">
        <w:rPr>
          <w:rFonts w:asciiTheme="majorHAnsi" w:hAnsiTheme="majorHAnsi"/>
          <w:bCs/>
          <w:sz w:val="24"/>
          <w:szCs w:val="24"/>
        </w:rPr>
        <w:t>fi</w:t>
      </w:r>
      <w:proofErr w:type="spellEnd"/>
      <w:r w:rsidR="00814D8A" w:rsidRPr="00CA4D9A">
        <w:rPr>
          <w:rFonts w:asciiTheme="majorHAnsi" w:hAnsiTheme="majorHAnsi"/>
          <w:bCs/>
          <w:sz w:val="24"/>
          <w:szCs w:val="24"/>
        </w:rPr>
        <w:t xml:space="preserve"> </w:t>
      </w:r>
      <w:proofErr w:type="spellStart"/>
      <w:r w:rsidR="00814D8A" w:rsidRPr="00CA4D9A">
        <w:rPr>
          <w:rFonts w:asciiTheme="majorHAnsi" w:hAnsiTheme="majorHAnsi"/>
          <w:bCs/>
          <w:sz w:val="24"/>
          <w:szCs w:val="24"/>
        </w:rPr>
        <w:t>consultat</w:t>
      </w:r>
      <w:r w:rsidR="00855C2C">
        <w:rPr>
          <w:rFonts w:asciiTheme="majorHAnsi" w:hAnsiTheme="majorHAnsi"/>
          <w:bCs/>
          <w:sz w:val="24"/>
          <w:szCs w:val="24"/>
        </w:rPr>
        <w:t>e</w:t>
      </w:r>
      <w:proofErr w:type="spellEnd"/>
      <w:r w:rsidR="00855C2C">
        <w:rPr>
          <w:rFonts w:asciiTheme="majorHAnsi" w:hAnsiTheme="majorHAnsi"/>
          <w:bCs/>
          <w:sz w:val="24"/>
          <w:szCs w:val="24"/>
        </w:rPr>
        <w:t xml:space="preserve"> </w:t>
      </w:r>
      <w:proofErr w:type="spellStart"/>
      <w:r w:rsidR="00855C2C">
        <w:rPr>
          <w:rFonts w:asciiTheme="majorHAnsi" w:hAnsiTheme="majorHAnsi"/>
          <w:bCs/>
          <w:sz w:val="24"/>
          <w:szCs w:val="24"/>
        </w:rPr>
        <w:t>pe</w:t>
      </w:r>
      <w:proofErr w:type="spellEnd"/>
      <w:r w:rsidR="00855C2C">
        <w:rPr>
          <w:rFonts w:asciiTheme="majorHAnsi" w:hAnsiTheme="majorHAnsi"/>
          <w:bCs/>
          <w:sz w:val="24"/>
          <w:szCs w:val="24"/>
        </w:rPr>
        <w:t xml:space="preserve"> site-</w:t>
      </w:r>
      <w:proofErr w:type="spellStart"/>
      <w:r w:rsidR="00855C2C">
        <w:rPr>
          <w:rFonts w:asciiTheme="majorHAnsi" w:hAnsiTheme="majorHAnsi"/>
          <w:bCs/>
          <w:sz w:val="24"/>
          <w:szCs w:val="24"/>
        </w:rPr>
        <w:t>ul</w:t>
      </w:r>
      <w:proofErr w:type="spellEnd"/>
      <w:r w:rsidR="00855C2C">
        <w:rPr>
          <w:rFonts w:asciiTheme="majorHAnsi" w:hAnsiTheme="majorHAnsi"/>
          <w:bCs/>
          <w:sz w:val="24"/>
          <w:szCs w:val="24"/>
        </w:rPr>
        <w:t xml:space="preserve"> </w:t>
      </w:r>
      <w:proofErr w:type="spellStart"/>
      <w:r w:rsidR="00855C2C">
        <w:rPr>
          <w:rFonts w:asciiTheme="majorHAnsi" w:hAnsiTheme="majorHAnsi"/>
          <w:bCs/>
          <w:sz w:val="24"/>
          <w:szCs w:val="24"/>
        </w:rPr>
        <w:t>primăriei</w:t>
      </w:r>
      <w:proofErr w:type="spellEnd"/>
      <w:r w:rsidR="00855C2C">
        <w:rPr>
          <w:rFonts w:asciiTheme="majorHAnsi" w:hAnsiTheme="majorHAnsi"/>
          <w:bCs/>
          <w:sz w:val="24"/>
          <w:szCs w:val="24"/>
        </w:rPr>
        <w:t xml:space="preserve"> la </w:t>
      </w:r>
      <w:proofErr w:type="spellStart"/>
      <w:r w:rsidR="00855C2C">
        <w:rPr>
          <w:rFonts w:asciiTheme="majorHAnsi" w:hAnsiTheme="majorHAnsi"/>
          <w:bCs/>
          <w:sz w:val="24"/>
          <w:szCs w:val="24"/>
        </w:rPr>
        <w:t>adres</w:t>
      </w:r>
      <w:proofErr w:type="spellEnd"/>
      <w:r w:rsidR="00814D8A" w:rsidRPr="00855C2C">
        <w:rPr>
          <w:rFonts w:asciiTheme="majorHAnsi" w:hAnsiTheme="majorHAnsi"/>
          <w:bCs/>
          <w:sz w:val="24"/>
          <w:szCs w:val="24"/>
        </w:rPr>
        <w:t>:</w:t>
      </w:r>
      <w:r w:rsidR="00855C2C">
        <w:rPr>
          <w:rFonts w:asciiTheme="majorHAnsi" w:hAnsiTheme="majorHAnsi"/>
          <w:bCs/>
          <w:sz w:val="24"/>
          <w:szCs w:val="24"/>
        </w:rPr>
        <w:t xml:space="preserve"> </w:t>
      </w:r>
      <w:proofErr w:type="spellStart"/>
      <w:r w:rsidR="00814D8A" w:rsidRPr="00855C2C">
        <w:rPr>
          <w:rFonts w:asciiTheme="majorHAnsi" w:hAnsiTheme="majorHAnsi"/>
          <w:bCs/>
          <w:sz w:val="24"/>
          <w:szCs w:val="24"/>
        </w:rPr>
        <w:t>www.primariadamienești.ro</w:t>
      </w:r>
      <w:proofErr w:type="spellEnd"/>
      <w:r w:rsidR="002B42EB">
        <w:rPr>
          <w:rFonts w:asciiTheme="majorHAnsi" w:hAnsiTheme="majorHAnsi"/>
          <w:bCs/>
          <w:sz w:val="24"/>
          <w:szCs w:val="24"/>
        </w:rPr>
        <w:t>/MONITORUL OFICIAL/HO</w:t>
      </w:r>
      <w:r w:rsidR="00855C2C" w:rsidRPr="00855C2C">
        <w:rPr>
          <w:rFonts w:asciiTheme="majorHAnsi" w:hAnsiTheme="majorHAnsi"/>
          <w:bCs/>
          <w:sz w:val="24"/>
          <w:szCs w:val="24"/>
        </w:rPr>
        <w:t>TĂRÂRILE AUTORITĂȚII DELIBERATIVE.</w:t>
      </w:r>
      <w:r w:rsidR="00814D8A" w:rsidRPr="00CA4D9A">
        <w:rPr>
          <w:rFonts w:asciiTheme="majorHAnsi" w:hAnsiTheme="majorHAnsi"/>
          <w:b/>
          <w:bCs/>
          <w:sz w:val="24"/>
          <w:szCs w:val="24"/>
        </w:rPr>
        <w:t xml:space="preserve">  </w:t>
      </w:r>
    </w:p>
    <w:p w:rsidR="00814D8A" w:rsidRPr="00CA4D9A" w:rsidRDefault="00814D8A" w:rsidP="00814D8A">
      <w:pPr>
        <w:pStyle w:val="NoSpacing"/>
        <w:jc w:val="both"/>
        <w:rPr>
          <w:rFonts w:asciiTheme="majorHAnsi" w:hAnsiTheme="majorHAnsi"/>
          <w:b/>
          <w:bCs/>
          <w:sz w:val="24"/>
          <w:szCs w:val="24"/>
        </w:rPr>
      </w:pPr>
      <w:r w:rsidRPr="00CA4D9A">
        <w:rPr>
          <w:rFonts w:asciiTheme="majorHAnsi" w:hAnsiTheme="majorHAnsi"/>
          <w:b/>
          <w:bCs/>
          <w:sz w:val="24"/>
          <w:szCs w:val="24"/>
        </w:rPr>
        <w:t xml:space="preserve">     </w:t>
      </w:r>
    </w:p>
    <w:p w:rsidR="008F69FA" w:rsidRPr="00CA4D9A" w:rsidRDefault="00777808" w:rsidP="008F69FA">
      <w:pPr>
        <w:jc w:val="both"/>
        <w:rPr>
          <w:rFonts w:asciiTheme="majorHAnsi" w:hAnsiTheme="majorHAnsi"/>
          <w:lang w:val="en-US"/>
        </w:rPr>
      </w:pPr>
      <w:r w:rsidRPr="00CA4D9A">
        <w:rPr>
          <w:rFonts w:asciiTheme="majorHAnsi" w:hAnsiTheme="majorHAnsi"/>
          <w:b/>
          <w:color w:val="000000"/>
        </w:rPr>
        <w:t xml:space="preserve">             </w:t>
      </w:r>
      <w:r w:rsidR="00BD3648">
        <w:rPr>
          <w:rFonts w:asciiTheme="majorHAnsi" w:hAnsiTheme="majorHAnsi"/>
          <w:b/>
          <w:color w:val="000000"/>
        </w:rPr>
        <w:t>Art. 3</w:t>
      </w:r>
      <w:r w:rsidR="005E44CD" w:rsidRPr="00CA4D9A">
        <w:rPr>
          <w:rFonts w:asciiTheme="majorHAnsi" w:hAnsiTheme="majorHAnsi"/>
          <w:b/>
          <w:color w:val="000000"/>
        </w:rPr>
        <w:t>.</w:t>
      </w:r>
      <w:r w:rsidR="00855C2C">
        <w:rPr>
          <w:rFonts w:asciiTheme="majorHAnsi" w:hAnsiTheme="majorHAnsi"/>
          <w:b/>
          <w:color w:val="000000"/>
        </w:rPr>
        <w:t xml:space="preserve"> </w:t>
      </w:r>
      <w:r w:rsidR="008F69FA" w:rsidRPr="00CA4D9A">
        <w:rPr>
          <w:rFonts w:asciiTheme="majorHAnsi" w:hAnsiTheme="majorHAnsi"/>
          <w:color w:val="000000"/>
        </w:rPr>
        <w:t>(1)</w:t>
      </w:r>
      <w:r w:rsidR="00A82360" w:rsidRPr="00CA4D9A">
        <w:rPr>
          <w:rFonts w:asciiTheme="majorHAnsi" w:hAnsiTheme="majorHAnsi"/>
          <w:lang w:val="en-US"/>
        </w:rPr>
        <w:t>.</w:t>
      </w:r>
      <w:r w:rsidR="00855C2C">
        <w:rPr>
          <w:rFonts w:asciiTheme="majorHAnsi" w:hAnsiTheme="majorHAnsi"/>
          <w:lang w:val="en-US"/>
        </w:rPr>
        <w:t xml:space="preserve"> </w:t>
      </w:r>
      <w:proofErr w:type="spellStart"/>
      <w:r w:rsidR="008F69FA" w:rsidRPr="00CA4D9A">
        <w:rPr>
          <w:rFonts w:asciiTheme="majorHAnsi" w:hAnsiTheme="majorHAnsi"/>
          <w:lang w:val="en-US"/>
        </w:rPr>
        <w:t>Prezenta</w:t>
      </w:r>
      <w:proofErr w:type="spellEnd"/>
      <w:r w:rsidR="008F69FA" w:rsidRPr="00CA4D9A">
        <w:rPr>
          <w:rFonts w:asciiTheme="majorHAnsi" w:hAnsiTheme="majorHAnsi"/>
          <w:lang w:val="en-US"/>
        </w:rPr>
        <w:t xml:space="preserve"> </w:t>
      </w:r>
      <w:proofErr w:type="spellStart"/>
      <w:r w:rsidR="008F69FA" w:rsidRPr="00CA4D9A">
        <w:rPr>
          <w:rFonts w:asciiTheme="majorHAnsi" w:hAnsiTheme="majorHAnsi"/>
          <w:lang w:val="en-US"/>
        </w:rPr>
        <w:t>hotărăre</w:t>
      </w:r>
      <w:proofErr w:type="spellEnd"/>
      <w:r w:rsidR="008F69FA" w:rsidRPr="00CA4D9A">
        <w:rPr>
          <w:rFonts w:asciiTheme="majorHAnsi" w:hAnsiTheme="majorHAnsi"/>
          <w:lang w:val="en-US"/>
        </w:rPr>
        <w:t xml:space="preserve"> a </w:t>
      </w:r>
      <w:proofErr w:type="spellStart"/>
      <w:r w:rsidR="008F69FA" w:rsidRPr="00CA4D9A">
        <w:rPr>
          <w:rFonts w:asciiTheme="majorHAnsi" w:hAnsiTheme="majorHAnsi"/>
          <w:lang w:val="en-US"/>
        </w:rPr>
        <w:t>fost</w:t>
      </w:r>
      <w:proofErr w:type="spellEnd"/>
      <w:r w:rsidR="008F69FA" w:rsidRPr="00CA4D9A">
        <w:rPr>
          <w:rFonts w:asciiTheme="majorHAnsi" w:hAnsiTheme="majorHAnsi"/>
          <w:lang w:val="en-US"/>
        </w:rPr>
        <w:t xml:space="preserve"> a</w:t>
      </w:r>
      <w:r w:rsidR="008F69FA" w:rsidRPr="00CA4D9A">
        <w:rPr>
          <w:rFonts w:asciiTheme="majorHAnsi" w:hAnsiTheme="majorHAnsi"/>
        </w:rPr>
        <w:t xml:space="preserve">doptată cu votul majorității </w:t>
      </w:r>
      <w:proofErr w:type="gramStart"/>
      <w:r w:rsidR="008F69FA" w:rsidRPr="00CA4D9A">
        <w:rPr>
          <w:rFonts w:asciiTheme="majorHAnsi" w:hAnsiTheme="majorHAnsi"/>
        </w:rPr>
        <w:t>absolute  în</w:t>
      </w:r>
      <w:proofErr w:type="gramEnd"/>
      <w:r w:rsidR="008F69FA" w:rsidRPr="00CA4D9A">
        <w:rPr>
          <w:rFonts w:asciiTheme="majorHAnsi" w:hAnsiTheme="majorHAnsi"/>
        </w:rPr>
        <w:t xml:space="preserve"> conditiile art. 5 lit.cc), coroborat cu   prevederile art.139 alin.(1) si (3) lit.a)  din OUG nr.57/2019</w:t>
      </w:r>
      <w:r w:rsidR="008F69FA" w:rsidRPr="00CA4D9A">
        <w:rPr>
          <w:rFonts w:asciiTheme="majorHAnsi" w:hAnsiTheme="majorHAnsi"/>
          <w:lang w:val="en-US"/>
        </w:rPr>
        <w:t xml:space="preserve">, cu un </w:t>
      </w:r>
      <w:proofErr w:type="spellStart"/>
      <w:r w:rsidR="008F69FA" w:rsidRPr="00CA4D9A">
        <w:rPr>
          <w:rFonts w:asciiTheme="majorHAnsi" w:hAnsiTheme="majorHAnsi"/>
          <w:lang w:val="en-US"/>
        </w:rPr>
        <w:t>număr</w:t>
      </w:r>
      <w:proofErr w:type="spellEnd"/>
      <w:r w:rsidR="008F69FA" w:rsidRPr="00CA4D9A">
        <w:rPr>
          <w:rFonts w:asciiTheme="majorHAnsi" w:hAnsiTheme="majorHAnsi"/>
          <w:lang w:val="en-US"/>
        </w:rPr>
        <w:t xml:space="preserve"> de </w:t>
      </w:r>
      <w:r w:rsidR="00855C2C">
        <w:rPr>
          <w:rFonts w:asciiTheme="majorHAnsi" w:hAnsiTheme="majorHAnsi"/>
          <w:lang w:val="en-US"/>
        </w:rPr>
        <w:t>_______</w:t>
      </w:r>
      <w:r w:rsidR="008F69FA" w:rsidRPr="00CA4D9A">
        <w:rPr>
          <w:rFonts w:asciiTheme="majorHAnsi" w:hAnsiTheme="majorHAnsi"/>
          <w:lang w:val="en-US"/>
        </w:rPr>
        <w:t xml:space="preserve">  </w:t>
      </w:r>
      <w:proofErr w:type="spellStart"/>
      <w:r w:rsidR="008F69FA" w:rsidRPr="00CA4D9A">
        <w:rPr>
          <w:rFonts w:asciiTheme="majorHAnsi" w:hAnsiTheme="majorHAnsi"/>
          <w:lang w:val="en-US"/>
        </w:rPr>
        <w:t>voturi</w:t>
      </w:r>
      <w:proofErr w:type="spellEnd"/>
      <w:r w:rsidR="008F69FA" w:rsidRPr="00CA4D9A">
        <w:rPr>
          <w:rFonts w:asciiTheme="majorHAnsi" w:hAnsiTheme="majorHAnsi"/>
          <w:lang w:val="en-US"/>
        </w:rPr>
        <w:t xml:space="preserve"> </w:t>
      </w:r>
      <w:proofErr w:type="spellStart"/>
      <w:r w:rsidR="008F69FA" w:rsidRPr="00CA4D9A">
        <w:rPr>
          <w:rFonts w:asciiTheme="majorHAnsi" w:hAnsiTheme="majorHAnsi"/>
          <w:b/>
          <w:lang w:val="en-US"/>
        </w:rPr>
        <w:t>pentru</w:t>
      </w:r>
      <w:proofErr w:type="spellEnd"/>
      <w:r w:rsidR="008F69FA" w:rsidRPr="00CA4D9A">
        <w:rPr>
          <w:rFonts w:asciiTheme="majorHAnsi" w:hAnsiTheme="majorHAnsi"/>
          <w:lang w:val="en-US"/>
        </w:rPr>
        <w:t xml:space="preserve">, </w:t>
      </w:r>
      <w:r w:rsidR="00855C2C">
        <w:rPr>
          <w:rFonts w:asciiTheme="majorHAnsi" w:hAnsiTheme="majorHAnsi"/>
          <w:lang w:val="en-US"/>
        </w:rPr>
        <w:t>____</w:t>
      </w:r>
      <w:r w:rsidR="008F69FA" w:rsidRPr="00CA4D9A">
        <w:rPr>
          <w:rFonts w:asciiTheme="majorHAnsi" w:hAnsiTheme="majorHAnsi"/>
          <w:lang w:val="en-US"/>
        </w:rPr>
        <w:t xml:space="preserve"> </w:t>
      </w:r>
      <w:proofErr w:type="spellStart"/>
      <w:r w:rsidR="008F69FA" w:rsidRPr="00CA4D9A">
        <w:rPr>
          <w:rFonts w:asciiTheme="majorHAnsi" w:hAnsiTheme="majorHAnsi"/>
          <w:lang w:val="en-US"/>
        </w:rPr>
        <w:t>voturi</w:t>
      </w:r>
      <w:proofErr w:type="spellEnd"/>
      <w:r w:rsidR="008F69FA" w:rsidRPr="00CA4D9A">
        <w:rPr>
          <w:rFonts w:asciiTheme="majorHAnsi" w:hAnsiTheme="majorHAnsi"/>
          <w:lang w:val="en-US"/>
        </w:rPr>
        <w:t xml:space="preserve"> </w:t>
      </w:r>
      <w:proofErr w:type="spellStart"/>
      <w:r w:rsidR="008F69FA" w:rsidRPr="00CA4D9A">
        <w:rPr>
          <w:rFonts w:asciiTheme="majorHAnsi" w:hAnsiTheme="majorHAnsi"/>
          <w:lang w:val="en-US"/>
        </w:rPr>
        <w:t>împotrivă</w:t>
      </w:r>
      <w:proofErr w:type="spellEnd"/>
      <w:r w:rsidR="008F69FA" w:rsidRPr="00CA4D9A">
        <w:rPr>
          <w:rFonts w:asciiTheme="majorHAnsi" w:hAnsiTheme="majorHAnsi"/>
          <w:lang w:val="en-US"/>
        </w:rPr>
        <w:t xml:space="preserve">, </w:t>
      </w:r>
      <w:r w:rsidR="00855C2C">
        <w:rPr>
          <w:rFonts w:asciiTheme="majorHAnsi" w:hAnsiTheme="majorHAnsi"/>
          <w:lang w:val="en-US"/>
        </w:rPr>
        <w:t>____</w:t>
      </w:r>
      <w:r w:rsidR="008F69FA" w:rsidRPr="00CA4D9A">
        <w:rPr>
          <w:rFonts w:asciiTheme="majorHAnsi" w:hAnsiTheme="majorHAnsi"/>
          <w:lang w:val="en-US"/>
        </w:rPr>
        <w:t xml:space="preserve"> </w:t>
      </w:r>
      <w:proofErr w:type="spellStart"/>
      <w:r w:rsidR="008F69FA" w:rsidRPr="00CA4D9A">
        <w:rPr>
          <w:rFonts w:asciiTheme="majorHAnsi" w:hAnsiTheme="majorHAnsi"/>
          <w:lang w:val="en-US"/>
        </w:rPr>
        <w:t>abțineri</w:t>
      </w:r>
      <w:proofErr w:type="spellEnd"/>
      <w:r w:rsidR="008F69FA" w:rsidRPr="00CA4D9A">
        <w:rPr>
          <w:rFonts w:asciiTheme="majorHAnsi" w:hAnsiTheme="majorHAnsi"/>
          <w:lang w:val="en-US"/>
        </w:rPr>
        <w:t>.</w:t>
      </w:r>
    </w:p>
    <w:p w:rsidR="005E44CD" w:rsidRPr="00CA4D9A" w:rsidRDefault="008F69FA" w:rsidP="008F69FA">
      <w:pPr>
        <w:tabs>
          <w:tab w:val="left" w:pos="45"/>
        </w:tabs>
        <w:autoSpaceDE w:val="0"/>
        <w:jc w:val="both"/>
        <w:rPr>
          <w:rFonts w:asciiTheme="majorHAnsi" w:hAnsiTheme="majorHAnsi"/>
          <w:color w:val="000000"/>
        </w:rPr>
      </w:pPr>
      <w:r w:rsidRPr="00CA4D9A">
        <w:rPr>
          <w:rFonts w:asciiTheme="majorHAnsi" w:hAnsiTheme="majorHAnsi"/>
          <w:lang w:val="en-US"/>
        </w:rPr>
        <w:t xml:space="preserve">              </w:t>
      </w:r>
      <w:r w:rsidR="00855C2C">
        <w:rPr>
          <w:rFonts w:asciiTheme="majorHAnsi" w:hAnsiTheme="majorHAnsi"/>
          <w:lang w:val="en-US"/>
        </w:rPr>
        <w:t xml:space="preserve">  </w:t>
      </w:r>
      <w:r w:rsidRPr="00CA4D9A">
        <w:rPr>
          <w:rFonts w:asciiTheme="majorHAnsi" w:hAnsiTheme="majorHAnsi"/>
          <w:lang w:val="en-US"/>
        </w:rPr>
        <w:t xml:space="preserve">     </w:t>
      </w:r>
      <w:r w:rsidR="00A82360" w:rsidRPr="00CA4D9A">
        <w:rPr>
          <w:rFonts w:asciiTheme="majorHAnsi" w:hAnsiTheme="majorHAnsi"/>
          <w:lang w:val="en-US"/>
        </w:rPr>
        <w:t xml:space="preserve"> </w:t>
      </w:r>
      <w:r w:rsidRPr="00CA4D9A">
        <w:rPr>
          <w:rFonts w:asciiTheme="majorHAnsi" w:hAnsiTheme="majorHAnsi"/>
          <w:lang w:val="en-US"/>
        </w:rPr>
        <w:t xml:space="preserve">   </w:t>
      </w:r>
      <w:r w:rsidR="005E44CD" w:rsidRPr="00CA4D9A">
        <w:rPr>
          <w:rFonts w:asciiTheme="majorHAnsi" w:hAnsiTheme="majorHAnsi"/>
        </w:rPr>
        <w:t>(2)</w:t>
      </w:r>
      <w:r w:rsidR="00A82360" w:rsidRPr="00CA4D9A">
        <w:rPr>
          <w:rFonts w:asciiTheme="majorHAnsi" w:hAnsiTheme="majorHAnsi"/>
        </w:rPr>
        <w:t>.</w:t>
      </w:r>
      <w:r w:rsidR="00855C2C">
        <w:rPr>
          <w:rFonts w:asciiTheme="majorHAnsi" w:hAnsiTheme="majorHAnsi"/>
        </w:rPr>
        <w:t xml:space="preserve"> </w:t>
      </w:r>
      <w:r w:rsidR="005E44CD" w:rsidRPr="00CA4D9A">
        <w:rPr>
          <w:rFonts w:asciiTheme="majorHAnsi" w:hAnsiTheme="majorHAnsi"/>
        </w:rPr>
        <w:t xml:space="preserve">Au fost prezenti un numar   de </w:t>
      </w:r>
      <w:r w:rsidR="00855C2C">
        <w:rPr>
          <w:rFonts w:asciiTheme="majorHAnsi" w:hAnsiTheme="majorHAnsi"/>
        </w:rPr>
        <w:t>____</w:t>
      </w:r>
      <w:r w:rsidR="005E44CD" w:rsidRPr="00CA4D9A">
        <w:rPr>
          <w:rFonts w:asciiTheme="majorHAnsi" w:hAnsiTheme="majorHAnsi"/>
        </w:rPr>
        <w:t xml:space="preserve"> consilieri   din totalul de 11  mandate.</w:t>
      </w:r>
    </w:p>
    <w:p w:rsidR="009809B2" w:rsidRPr="00CA4D9A" w:rsidRDefault="009809B2" w:rsidP="007C574A">
      <w:pPr>
        <w:autoSpaceDE w:val="0"/>
        <w:jc w:val="center"/>
        <w:rPr>
          <w:rFonts w:asciiTheme="majorHAnsi" w:hAnsiTheme="majorHAnsi"/>
          <w:color w:val="000000"/>
        </w:rPr>
      </w:pPr>
      <w:r w:rsidRPr="00CA4D9A">
        <w:rPr>
          <w:rFonts w:asciiTheme="majorHAnsi" w:hAnsiTheme="majorHAnsi"/>
          <w:color w:val="000000"/>
        </w:rPr>
        <w:t xml:space="preserve"> </w:t>
      </w:r>
    </w:p>
    <w:p w:rsidR="009809B2" w:rsidRPr="00CA4D9A" w:rsidRDefault="009809B2" w:rsidP="00A351E6">
      <w:pPr>
        <w:autoSpaceDE w:val="0"/>
        <w:jc w:val="center"/>
        <w:rPr>
          <w:rFonts w:asciiTheme="majorHAnsi" w:hAnsiTheme="majorHAnsi"/>
          <w:color w:val="00000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8"/>
        <w:gridCol w:w="4788"/>
      </w:tblGrid>
      <w:tr w:rsidR="000D7561" w:rsidRPr="007D286E" w:rsidTr="00C628A2">
        <w:tc>
          <w:tcPr>
            <w:tcW w:w="4788" w:type="dxa"/>
          </w:tcPr>
          <w:p w:rsidR="000D7561" w:rsidRPr="007D286E" w:rsidRDefault="000D7561" w:rsidP="00C628A2">
            <w:pPr>
              <w:pStyle w:val="NoSpacing"/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7D286E">
              <w:rPr>
                <w:rFonts w:ascii="Cambria" w:hAnsi="Cambria"/>
                <w:sz w:val="24"/>
                <w:szCs w:val="24"/>
              </w:rPr>
              <w:t xml:space="preserve">PRIMAR,                                                                 RĂILEANU </w:t>
            </w:r>
            <w:proofErr w:type="spellStart"/>
            <w:r w:rsidRPr="007D286E">
              <w:rPr>
                <w:rFonts w:ascii="Cambria" w:hAnsi="Cambria"/>
                <w:sz w:val="24"/>
                <w:szCs w:val="24"/>
              </w:rPr>
              <w:t>Vasilică</w:t>
            </w:r>
            <w:proofErr w:type="spellEnd"/>
            <w:r w:rsidRPr="007D286E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7D286E">
              <w:rPr>
                <w:rFonts w:ascii="Cambria" w:hAnsi="Cambria"/>
                <w:sz w:val="24"/>
                <w:szCs w:val="24"/>
              </w:rPr>
              <w:t>Cătălin</w:t>
            </w:r>
            <w:proofErr w:type="spellEnd"/>
          </w:p>
          <w:p w:rsidR="000D7561" w:rsidRPr="007D286E" w:rsidRDefault="000D7561" w:rsidP="00C628A2">
            <w:pPr>
              <w:pStyle w:val="NoSpacing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788" w:type="dxa"/>
          </w:tcPr>
          <w:p w:rsidR="000D7561" w:rsidRPr="007D286E" w:rsidRDefault="000D7561" w:rsidP="00C628A2">
            <w:pPr>
              <w:pStyle w:val="NoSpacing"/>
              <w:spacing w:line="276" w:lineRule="auto"/>
              <w:ind w:left="987"/>
              <w:rPr>
                <w:rFonts w:ascii="Cambria" w:hAnsi="Cambria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</w:rPr>
              <w:t>Avizat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legalitate</w:t>
            </w:r>
            <w:proofErr w:type="spellEnd"/>
            <w:r w:rsidRPr="007D286E">
              <w:rPr>
                <w:rFonts w:ascii="Cambria" w:hAnsi="Cambria"/>
                <w:sz w:val="24"/>
                <w:szCs w:val="24"/>
              </w:rPr>
              <w:t>,</w:t>
            </w:r>
          </w:p>
          <w:p w:rsidR="000D7561" w:rsidRPr="007D286E" w:rsidRDefault="000D7561" w:rsidP="00C628A2">
            <w:pPr>
              <w:pStyle w:val="NoSpacing"/>
              <w:spacing w:line="276" w:lineRule="auto"/>
              <w:ind w:left="987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7D286E">
              <w:rPr>
                <w:rFonts w:ascii="Cambria" w:hAnsi="Cambria"/>
                <w:sz w:val="24"/>
                <w:szCs w:val="24"/>
              </w:rPr>
              <w:t>Secretarul</w:t>
            </w:r>
            <w:proofErr w:type="spellEnd"/>
            <w:r w:rsidRPr="007D286E">
              <w:rPr>
                <w:rFonts w:ascii="Cambria" w:hAnsi="Cambria"/>
                <w:sz w:val="24"/>
                <w:szCs w:val="24"/>
              </w:rPr>
              <w:t xml:space="preserve"> general al UAT</w:t>
            </w:r>
          </w:p>
          <w:p w:rsidR="000D7561" w:rsidRPr="007D286E" w:rsidRDefault="000D7561" w:rsidP="00C628A2">
            <w:pPr>
              <w:ind w:left="987"/>
              <w:rPr>
                <w:rFonts w:ascii="Cambria" w:hAnsi="Cambria"/>
                <w:sz w:val="24"/>
                <w:szCs w:val="24"/>
              </w:rPr>
            </w:pPr>
            <w:r w:rsidRPr="007D286E">
              <w:rPr>
                <w:rFonts w:ascii="Cambria" w:hAnsi="Cambria"/>
                <w:sz w:val="24"/>
                <w:szCs w:val="24"/>
              </w:rPr>
              <w:t>Verde Matilda</w:t>
            </w:r>
          </w:p>
        </w:tc>
      </w:tr>
    </w:tbl>
    <w:p w:rsidR="009809B2" w:rsidRPr="00CA4D9A" w:rsidRDefault="009809B2" w:rsidP="009E5203">
      <w:pPr>
        <w:autoSpaceDE w:val="0"/>
        <w:jc w:val="both"/>
        <w:rPr>
          <w:rFonts w:asciiTheme="majorHAnsi" w:hAnsiTheme="majorHAnsi"/>
          <w:color w:val="000000"/>
        </w:rPr>
      </w:pPr>
      <w:r w:rsidRPr="00CA4D9A">
        <w:rPr>
          <w:rFonts w:asciiTheme="majorHAnsi" w:hAnsiTheme="majorHAnsi"/>
          <w:color w:val="000000"/>
        </w:rPr>
        <w:t xml:space="preserve">                                                                           </w:t>
      </w:r>
      <w:r w:rsidR="009E5203" w:rsidRPr="00CA4D9A">
        <w:rPr>
          <w:rFonts w:asciiTheme="majorHAnsi" w:hAnsiTheme="majorHAnsi"/>
          <w:color w:val="000000"/>
        </w:rPr>
        <w:t xml:space="preserve"> </w:t>
      </w:r>
    </w:p>
    <w:p w:rsidR="009809B2" w:rsidRDefault="009809B2" w:rsidP="009809B2">
      <w:pPr>
        <w:autoSpaceDE w:val="0"/>
        <w:jc w:val="both"/>
        <w:rPr>
          <w:rFonts w:asciiTheme="majorHAnsi" w:hAnsiTheme="majorHAnsi"/>
          <w:color w:val="000000"/>
        </w:rPr>
      </w:pPr>
    </w:p>
    <w:p w:rsidR="007C574A" w:rsidRDefault="007C574A" w:rsidP="009809B2">
      <w:pPr>
        <w:autoSpaceDE w:val="0"/>
        <w:jc w:val="both"/>
        <w:rPr>
          <w:rFonts w:asciiTheme="majorHAnsi" w:hAnsiTheme="majorHAnsi"/>
          <w:color w:val="000000"/>
        </w:rPr>
      </w:pPr>
    </w:p>
    <w:p w:rsidR="007C574A" w:rsidRPr="00CA4D9A" w:rsidRDefault="007C574A" w:rsidP="009809B2">
      <w:pPr>
        <w:autoSpaceDE w:val="0"/>
        <w:jc w:val="both"/>
        <w:rPr>
          <w:rFonts w:asciiTheme="majorHAnsi" w:hAnsiTheme="majorHAnsi"/>
          <w:color w:val="000000"/>
        </w:rPr>
      </w:pPr>
    </w:p>
    <w:p w:rsidR="009809B2" w:rsidRPr="00CA4D9A" w:rsidRDefault="009809B2" w:rsidP="009809B2">
      <w:pPr>
        <w:autoSpaceDE w:val="0"/>
        <w:jc w:val="both"/>
        <w:rPr>
          <w:rFonts w:asciiTheme="majorHAnsi" w:hAnsiTheme="majorHAnsi"/>
          <w:color w:val="000000"/>
        </w:rPr>
      </w:pPr>
    </w:p>
    <w:p w:rsidR="00A627CB" w:rsidRPr="009E5FA6" w:rsidRDefault="00A627CB" w:rsidP="00A627CB">
      <w:pPr>
        <w:jc w:val="right"/>
        <w:rPr>
          <w:rFonts w:ascii="Cambria" w:hAnsi="Cambria"/>
          <w:i/>
        </w:rPr>
      </w:pPr>
      <w:r w:rsidRPr="009E5FA6">
        <w:rPr>
          <w:rFonts w:ascii="Cambria" w:hAnsi="Cambria"/>
          <w:b/>
          <w:bCs/>
          <w:i/>
        </w:rPr>
        <w:t>Anexa</w:t>
      </w:r>
      <w:r w:rsidR="007C574A">
        <w:rPr>
          <w:rFonts w:ascii="Cambria" w:hAnsi="Cambria"/>
          <w:b/>
          <w:bCs/>
          <w:i/>
        </w:rPr>
        <w:t xml:space="preserve"> Proiect </w:t>
      </w:r>
      <w:r w:rsidRPr="009E5FA6">
        <w:rPr>
          <w:rFonts w:ascii="Cambria" w:hAnsi="Cambria"/>
          <w:b/>
          <w:bCs/>
          <w:i/>
        </w:rPr>
        <w:t xml:space="preserve"> HCL nr.</w:t>
      </w:r>
      <w:r w:rsidRPr="009E5FA6">
        <w:rPr>
          <w:rFonts w:ascii="Cambria" w:hAnsi="Cambria"/>
          <w:b/>
          <w:bCs/>
          <w:i/>
        </w:rPr>
        <w:softHyphen/>
      </w:r>
      <w:r w:rsidRPr="009E5FA6">
        <w:rPr>
          <w:rFonts w:ascii="Cambria" w:hAnsi="Cambria"/>
          <w:b/>
          <w:bCs/>
          <w:i/>
        </w:rPr>
        <w:softHyphen/>
      </w:r>
      <w:r w:rsidRPr="009E5FA6">
        <w:rPr>
          <w:rFonts w:ascii="Cambria" w:hAnsi="Cambria"/>
          <w:b/>
          <w:bCs/>
          <w:i/>
        </w:rPr>
        <w:softHyphen/>
      </w:r>
      <w:r w:rsidRPr="009E5FA6">
        <w:rPr>
          <w:rFonts w:ascii="Cambria" w:hAnsi="Cambria"/>
          <w:b/>
          <w:bCs/>
          <w:i/>
        </w:rPr>
        <w:softHyphen/>
      </w:r>
      <w:r w:rsidRPr="009E5FA6">
        <w:rPr>
          <w:rFonts w:ascii="Cambria" w:hAnsi="Cambria"/>
          <w:b/>
          <w:bCs/>
          <w:i/>
        </w:rPr>
        <w:softHyphen/>
      </w:r>
      <w:r w:rsidRPr="009E5FA6">
        <w:rPr>
          <w:rFonts w:ascii="Cambria" w:hAnsi="Cambria"/>
          <w:b/>
          <w:bCs/>
          <w:i/>
        </w:rPr>
        <w:softHyphen/>
      </w:r>
      <w:r w:rsidRPr="009E5FA6">
        <w:rPr>
          <w:rFonts w:ascii="Cambria" w:hAnsi="Cambria"/>
          <w:b/>
          <w:bCs/>
          <w:i/>
        </w:rPr>
        <w:softHyphen/>
      </w:r>
      <w:r w:rsidRPr="009E5FA6">
        <w:rPr>
          <w:rFonts w:ascii="Cambria" w:hAnsi="Cambria"/>
          <w:b/>
          <w:bCs/>
          <w:i/>
        </w:rPr>
        <w:softHyphen/>
      </w:r>
      <w:r w:rsidRPr="009E5FA6">
        <w:rPr>
          <w:rFonts w:ascii="Cambria" w:hAnsi="Cambria"/>
          <w:b/>
          <w:bCs/>
          <w:i/>
        </w:rPr>
        <w:softHyphen/>
      </w:r>
      <w:r w:rsidRPr="009E5FA6">
        <w:rPr>
          <w:rFonts w:ascii="Cambria" w:hAnsi="Cambria"/>
          <w:b/>
          <w:bCs/>
          <w:i/>
        </w:rPr>
        <w:softHyphen/>
      </w:r>
      <w:r w:rsidRPr="009E5FA6">
        <w:rPr>
          <w:rFonts w:ascii="Cambria" w:hAnsi="Cambria"/>
          <w:b/>
          <w:bCs/>
          <w:i/>
        </w:rPr>
        <w:softHyphen/>
      </w:r>
      <w:r w:rsidRPr="009E5FA6">
        <w:rPr>
          <w:rFonts w:ascii="Cambria" w:hAnsi="Cambria"/>
          <w:b/>
          <w:bCs/>
          <w:i/>
        </w:rPr>
        <w:softHyphen/>
      </w:r>
      <w:r w:rsidRPr="009E5FA6">
        <w:rPr>
          <w:rFonts w:ascii="Cambria" w:hAnsi="Cambria"/>
          <w:b/>
          <w:bCs/>
          <w:i/>
        </w:rPr>
        <w:softHyphen/>
      </w:r>
      <w:r w:rsidRPr="009E5FA6">
        <w:rPr>
          <w:rFonts w:ascii="Cambria" w:hAnsi="Cambria"/>
          <w:b/>
          <w:bCs/>
          <w:i/>
        </w:rPr>
        <w:softHyphen/>
      </w:r>
      <w:r>
        <w:rPr>
          <w:rFonts w:ascii="Cambria" w:hAnsi="Cambria"/>
          <w:b/>
          <w:bCs/>
          <w:i/>
        </w:rPr>
        <w:t xml:space="preserve">  _______ </w:t>
      </w:r>
      <w:r w:rsidRPr="00A04287">
        <w:rPr>
          <w:rFonts w:ascii="Cambria" w:hAnsi="Cambria"/>
          <w:bCs/>
          <w:i/>
        </w:rPr>
        <w:t>din</w:t>
      </w:r>
      <w:r>
        <w:rPr>
          <w:rFonts w:ascii="Cambria" w:hAnsi="Cambria"/>
          <w:bCs/>
          <w:i/>
        </w:rPr>
        <w:t>_______________________</w:t>
      </w:r>
      <w:r w:rsidRPr="00A04287">
        <w:rPr>
          <w:rFonts w:ascii="Cambria" w:hAnsi="Cambria"/>
          <w:bCs/>
          <w:i/>
        </w:rPr>
        <w:t xml:space="preserve"> </w:t>
      </w:r>
      <w:r>
        <w:rPr>
          <w:rFonts w:ascii="Cambria" w:hAnsi="Cambria"/>
          <w:b/>
          <w:bCs/>
          <w:i/>
        </w:rPr>
        <w:t xml:space="preserve">                         </w:t>
      </w:r>
    </w:p>
    <w:p w:rsidR="00A627CB" w:rsidRDefault="00A627CB" w:rsidP="00A627CB">
      <w:pPr>
        <w:pStyle w:val="BodyText"/>
        <w:spacing w:before="7"/>
        <w:jc w:val="center"/>
        <w:rPr>
          <w:rFonts w:asciiTheme="majorHAnsi" w:hAnsiTheme="majorHAnsi"/>
          <w:b/>
        </w:rPr>
      </w:pPr>
    </w:p>
    <w:p w:rsidR="00A627CB" w:rsidRDefault="00A627CB" w:rsidP="00A627CB">
      <w:pPr>
        <w:pStyle w:val="BodyText"/>
        <w:spacing w:before="7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ACTUALIZARE PLAN DE INVESTI</w:t>
      </w:r>
      <w:r w:rsidRPr="000207D5">
        <w:rPr>
          <w:rFonts w:asciiTheme="majorHAnsi" w:hAnsiTheme="majorHAnsi"/>
          <w:b/>
        </w:rPr>
        <w:t xml:space="preserve">I </w:t>
      </w:r>
      <w:r>
        <w:rPr>
          <w:rFonts w:asciiTheme="majorHAnsi" w:hAnsiTheme="majorHAnsi"/>
          <w:b/>
        </w:rPr>
        <w:t>–</w:t>
      </w:r>
      <w:r w:rsidRPr="000207D5">
        <w:rPr>
          <w:rFonts w:asciiTheme="majorHAnsi" w:hAnsiTheme="majorHAnsi"/>
          <w:b/>
        </w:rPr>
        <w:t xml:space="preserve"> 2021</w:t>
      </w:r>
    </w:p>
    <w:p w:rsidR="00A627CB" w:rsidRDefault="00A627CB" w:rsidP="00A627CB">
      <w:pPr>
        <w:pStyle w:val="BodyText"/>
        <w:spacing w:before="7"/>
        <w:jc w:val="center"/>
        <w:rPr>
          <w:rFonts w:asciiTheme="majorHAnsi" w:hAnsiTheme="majorHAnsi"/>
          <w:b/>
        </w:rPr>
      </w:pPr>
    </w:p>
    <w:tbl>
      <w:tblPr>
        <w:tblStyle w:val="TableGrid"/>
        <w:tblW w:w="9747" w:type="dxa"/>
        <w:tblLayout w:type="fixed"/>
        <w:tblLook w:val="04A0"/>
      </w:tblPr>
      <w:tblGrid>
        <w:gridCol w:w="1081"/>
        <w:gridCol w:w="2429"/>
        <w:gridCol w:w="1418"/>
        <w:gridCol w:w="1276"/>
        <w:gridCol w:w="1417"/>
        <w:gridCol w:w="2126"/>
      </w:tblGrid>
      <w:tr w:rsidR="00A627CB" w:rsidRPr="00842E0C" w:rsidTr="007C574A">
        <w:trPr>
          <w:trHeight w:val="450"/>
        </w:trPr>
        <w:tc>
          <w:tcPr>
            <w:tcW w:w="1081" w:type="dxa"/>
            <w:vMerge w:val="restart"/>
          </w:tcPr>
          <w:p w:rsidR="00A627CB" w:rsidRPr="00842E0C" w:rsidRDefault="00A627CB" w:rsidP="000B768E">
            <w:pPr>
              <w:pStyle w:val="BodyText"/>
              <w:spacing w:before="7"/>
              <w:jc w:val="center"/>
              <w:rPr>
                <w:rFonts w:asciiTheme="majorHAnsi" w:hAnsiTheme="majorHAnsi"/>
                <w:i/>
                <w:sz w:val="24"/>
              </w:rPr>
            </w:pPr>
            <w:r w:rsidRPr="00842E0C">
              <w:rPr>
                <w:rFonts w:asciiTheme="majorHAnsi" w:hAnsiTheme="majorHAnsi"/>
                <w:i/>
                <w:sz w:val="24"/>
              </w:rPr>
              <w:t xml:space="preserve">Art. </w:t>
            </w:r>
            <w:proofErr w:type="spellStart"/>
            <w:r w:rsidRPr="00842E0C">
              <w:rPr>
                <w:rFonts w:asciiTheme="majorHAnsi" w:hAnsiTheme="majorHAnsi"/>
                <w:i/>
                <w:sz w:val="24"/>
              </w:rPr>
              <w:t>bugetar</w:t>
            </w:r>
            <w:proofErr w:type="spellEnd"/>
          </w:p>
        </w:tc>
        <w:tc>
          <w:tcPr>
            <w:tcW w:w="2429" w:type="dxa"/>
            <w:vMerge w:val="restart"/>
          </w:tcPr>
          <w:p w:rsidR="00A627CB" w:rsidRPr="00842E0C" w:rsidRDefault="00A627CB" w:rsidP="000B768E">
            <w:pPr>
              <w:pStyle w:val="BodyText"/>
              <w:spacing w:before="7"/>
              <w:jc w:val="center"/>
              <w:rPr>
                <w:rFonts w:asciiTheme="majorHAnsi" w:hAnsiTheme="majorHAnsi"/>
                <w:i/>
                <w:sz w:val="24"/>
              </w:rPr>
            </w:pPr>
            <w:proofErr w:type="spellStart"/>
            <w:r w:rsidRPr="00842E0C">
              <w:rPr>
                <w:rFonts w:asciiTheme="majorHAnsi" w:hAnsiTheme="majorHAnsi"/>
                <w:i/>
                <w:sz w:val="24"/>
              </w:rPr>
              <w:t>Denumirea</w:t>
            </w:r>
            <w:proofErr w:type="spellEnd"/>
            <w:r w:rsidRPr="00842E0C">
              <w:rPr>
                <w:rFonts w:asciiTheme="majorHAnsi" w:hAnsiTheme="majorHAnsi"/>
                <w:i/>
                <w:sz w:val="24"/>
              </w:rPr>
              <w:t xml:space="preserve"> </w:t>
            </w:r>
            <w:proofErr w:type="spellStart"/>
            <w:r w:rsidRPr="00842E0C">
              <w:rPr>
                <w:rFonts w:asciiTheme="majorHAnsi" w:hAnsiTheme="majorHAnsi"/>
                <w:i/>
                <w:sz w:val="24"/>
              </w:rPr>
              <w:t>investitiei</w:t>
            </w:r>
            <w:proofErr w:type="spellEnd"/>
            <w:r>
              <w:rPr>
                <w:rFonts w:asciiTheme="majorHAnsi" w:hAnsiTheme="majorHAnsi"/>
                <w:i/>
                <w:sz w:val="24"/>
              </w:rPr>
              <w:t xml:space="preserve"> </w:t>
            </w:r>
          </w:p>
        </w:tc>
        <w:tc>
          <w:tcPr>
            <w:tcW w:w="1418" w:type="dxa"/>
            <w:vMerge w:val="restart"/>
          </w:tcPr>
          <w:p w:rsidR="00A627CB" w:rsidRPr="00842E0C" w:rsidRDefault="00A627CB" w:rsidP="000B768E">
            <w:pPr>
              <w:pStyle w:val="BodyText"/>
              <w:spacing w:before="7"/>
              <w:jc w:val="center"/>
              <w:rPr>
                <w:rFonts w:asciiTheme="majorHAnsi" w:hAnsiTheme="majorHAnsi"/>
                <w:i/>
                <w:sz w:val="24"/>
              </w:rPr>
            </w:pPr>
            <w:proofErr w:type="spellStart"/>
            <w:r w:rsidRPr="00842E0C">
              <w:rPr>
                <w:rFonts w:asciiTheme="majorHAnsi" w:hAnsiTheme="majorHAnsi"/>
                <w:i/>
                <w:sz w:val="24"/>
              </w:rPr>
              <w:t>Valoarea</w:t>
            </w:r>
            <w:proofErr w:type="spellEnd"/>
            <w:r w:rsidRPr="00842E0C">
              <w:rPr>
                <w:rFonts w:asciiTheme="majorHAnsi" w:hAnsiTheme="majorHAnsi"/>
                <w:i/>
                <w:sz w:val="24"/>
              </w:rPr>
              <w:t xml:space="preserve"> </w:t>
            </w:r>
            <w:proofErr w:type="spellStart"/>
            <w:r w:rsidRPr="00842E0C">
              <w:rPr>
                <w:rFonts w:asciiTheme="majorHAnsi" w:hAnsiTheme="majorHAnsi"/>
                <w:i/>
                <w:sz w:val="24"/>
              </w:rPr>
              <w:t>totală</w:t>
            </w:r>
            <w:proofErr w:type="spellEnd"/>
          </w:p>
        </w:tc>
        <w:tc>
          <w:tcPr>
            <w:tcW w:w="1276" w:type="dxa"/>
            <w:vMerge w:val="restart"/>
          </w:tcPr>
          <w:p w:rsidR="00A627CB" w:rsidRPr="00842E0C" w:rsidRDefault="00A627CB" w:rsidP="000B768E">
            <w:pPr>
              <w:pStyle w:val="BodyText"/>
              <w:spacing w:before="7"/>
              <w:jc w:val="center"/>
              <w:rPr>
                <w:rFonts w:asciiTheme="majorHAnsi" w:hAnsiTheme="majorHAnsi"/>
                <w:i/>
                <w:sz w:val="24"/>
              </w:rPr>
            </w:pPr>
            <w:proofErr w:type="spellStart"/>
            <w:r w:rsidRPr="00842E0C">
              <w:rPr>
                <w:rFonts w:asciiTheme="majorHAnsi" w:hAnsiTheme="majorHAnsi"/>
                <w:i/>
                <w:sz w:val="24"/>
              </w:rPr>
              <w:t>Valoarea</w:t>
            </w:r>
            <w:proofErr w:type="spellEnd"/>
            <w:r w:rsidRPr="00842E0C">
              <w:rPr>
                <w:rFonts w:asciiTheme="majorHAnsi" w:hAnsiTheme="majorHAnsi"/>
                <w:i/>
                <w:sz w:val="24"/>
              </w:rPr>
              <w:t xml:space="preserve"> </w:t>
            </w:r>
            <w:proofErr w:type="spellStart"/>
            <w:r w:rsidRPr="00842E0C">
              <w:rPr>
                <w:rFonts w:asciiTheme="majorHAnsi" w:hAnsiTheme="majorHAnsi"/>
                <w:i/>
                <w:sz w:val="24"/>
              </w:rPr>
              <w:t>alocată</w:t>
            </w:r>
            <w:proofErr w:type="spellEnd"/>
            <w:r w:rsidRPr="00842E0C">
              <w:rPr>
                <w:rFonts w:asciiTheme="majorHAnsi" w:hAnsiTheme="majorHAnsi"/>
                <w:i/>
                <w:sz w:val="24"/>
              </w:rPr>
              <w:t xml:space="preserve"> 2021</w:t>
            </w:r>
          </w:p>
        </w:tc>
        <w:tc>
          <w:tcPr>
            <w:tcW w:w="3543" w:type="dxa"/>
            <w:gridSpan w:val="2"/>
            <w:tcBorders>
              <w:bottom w:val="single" w:sz="4" w:space="0" w:color="auto"/>
            </w:tcBorders>
          </w:tcPr>
          <w:p w:rsidR="00A627CB" w:rsidRPr="00842E0C" w:rsidRDefault="00A627CB" w:rsidP="000B768E">
            <w:pPr>
              <w:pStyle w:val="BodyText"/>
              <w:spacing w:before="7"/>
              <w:jc w:val="center"/>
              <w:rPr>
                <w:rFonts w:asciiTheme="majorHAnsi" w:hAnsiTheme="majorHAnsi"/>
                <w:i/>
                <w:sz w:val="24"/>
              </w:rPr>
            </w:pPr>
            <w:proofErr w:type="spellStart"/>
            <w:r w:rsidRPr="00842E0C">
              <w:rPr>
                <w:rFonts w:asciiTheme="majorHAnsi" w:hAnsiTheme="majorHAnsi"/>
                <w:i/>
                <w:sz w:val="24"/>
              </w:rPr>
              <w:t>Sursa</w:t>
            </w:r>
            <w:proofErr w:type="spellEnd"/>
            <w:r w:rsidRPr="00842E0C">
              <w:rPr>
                <w:rFonts w:asciiTheme="majorHAnsi" w:hAnsiTheme="majorHAnsi"/>
                <w:i/>
                <w:sz w:val="24"/>
              </w:rPr>
              <w:t xml:space="preserve"> de </w:t>
            </w:r>
            <w:proofErr w:type="spellStart"/>
            <w:r w:rsidRPr="00842E0C">
              <w:rPr>
                <w:rFonts w:asciiTheme="majorHAnsi" w:hAnsiTheme="majorHAnsi"/>
                <w:i/>
                <w:sz w:val="24"/>
              </w:rPr>
              <w:t>finanțare</w:t>
            </w:r>
            <w:proofErr w:type="spellEnd"/>
          </w:p>
        </w:tc>
      </w:tr>
      <w:tr w:rsidR="00A627CB" w:rsidRPr="00842E0C" w:rsidTr="007C574A">
        <w:trPr>
          <w:trHeight w:val="405"/>
        </w:trPr>
        <w:tc>
          <w:tcPr>
            <w:tcW w:w="1081" w:type="dxa"/>
            <w:vMerge/>
          </w:tcPr>
          <w:p w:rsidR="00A627CB" w:rsidRPr="00842E0C" w:rsidRDefault="00A627CB" w:rsidP="000B768E">
            <w:pPr>
              <w:pStyle w:val="BodyText"/>
              <w:spacing w:before="7"/>
              <w:jc w:val="center"/>
              <w:rPr>
                <w:rFonts w:asciiTheme="majorHAnsi" w:hAnsiTheme="majorHAnsi"/>
                <w:i/>
                <w:sz w:val="24"/>
              </w:rPr>
            </w:pPr>
          </w:p>
        </w:tc>
        <w:tc>
          <w:tcPr>
            <w:tcW w:w="2429" w:type="dxa"/>
            <w:vMerge/>
          </w:tcPr>
          <w:p w:rsidR="00A627CB" w:rsidRPr="00842E0C" w:rsidRDefault="00A627CB" w:rsidP="000B768E">
            <w:pPr>
              <w:pStyle w:val="BodyText"/>
              <w:spacing w:before="7"/>
              <w:jc w:val="center"/>
              <w:rPr>
                <w:rFonts w:asciiTheme="majorHAnsi" w:hAnsiTheme="majorHAnsi"/>
                <w:i/>
                <w:sz w:val="24"/>
              </w:rPr>
            </w:pPr>
          </w:p>
        </w:tc>
        <w:tc>
          <w:tcPr>
            <w:tcW w:w="1418" w:type="dxa"/>
            <w:vMerge/>
          </w:tcPr>
          <w:p w:rsidR="00A627CB" w:rsidRPr="00842E0C" w:rsidRDefault="00A627CB" w:rsidP="000B768E">
            <w:pPr>
              <w:pStyle w:val="BodyText"/>
              <w:spacing w:before="7"/>
              <w:jc w:val="center"/>
              <w:rPr>
                <w:rFonts w:asciiTheme="majorHAnsi" w:hAnsiTheme="majorHAnsi"/>
                <w:i/>
                <w:sz w:val="24"/>
              </w:rPr>
            </w:pPr>
          </w:p>
        </w:tc>
        <w:tc>
          <w:tcPr>
            <w:tcW w:w="1276" w:type="dxa"/>
            <w:vMerge/>
          </w:tcPr>
          <w:p w:rsidR="00A627CB" w:rsidRPr="00842E0C" w:rsidRDefault="00A627CB" w:rsidP="000B768E">
            <w:pPr>
              <w:pStyle w:val="BodyText"/>
              <w:spacing w:before="7"/>
              <w:jc w:val="center"/>
              <w:rPr>
                <w:rFonts w:asciiTheme="majorHAnsi" w:hAnsiTheme="majorHAnsi"/>
                <w:i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A627CB" w:rsidRPr="00842E0C" w:rsidRDefault="00A627CB" w:rsidP="000B768E">
            <w:pPr>
              <w:pStyle w:val="BodyText"/>
              <w:spacing w:before="7"/>
              <w:jc w:val="center"/>
              <w:rPr>
                <w:rFonts w:asciiTheme="majorHAnsi" w:hAnsiTheme="majorHAnsi"/>
                <w:i/>
                <w:sz w:val="24"/>
              </w:rPr>
            </w:pPr>
            <w:proofErr w:type="spellStart"/>
            <w:r w:rsidRPr="00842E0C">
              <w:rPr>
                <w:rFonts w:asciiTheme="majorHAnsi" w:hAnsiTheme="majorHAnsi"/>
                <w:i/>
                <w:sz w:val="24"/>
              </w:rPr>
              <w:t>Buget</w:t>
            </w:r>
            <w:proofErr w:type="spellEnd"/>
            <w:r w:rsidRPr="00842E0C">
              <w:rPr>
                <w:rFonts w:asciiTheme="majorHAnsi" w:hAnsiTheme="majorHAnsi"/>
                <w:i/>
                <w:sz w:val="24"/>
              </w:rPr>
              <w:t xml:space="preserve"> local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A627CB" w:rsidRPr="00842E0C" w:rsidRDefault="00A627CB" w:rsidP="000B768E">
            <w:pPr>
              <w:pStyle w:val="BodyText"/>
              <w:spacing w:before="7"/>
              <w:jc w:val="center"/>
              <w:rPr>
                <w:rFonts w:asciiTheme="majorHAnsi" w:hAnsiTheme="majorHAnsi"/>
                <w:i/>
                <w:sz w:val="24"/>
              </w:rPr>
            </w:pPr>
            <w:proofErr w:type="spellStart"/>
            <w:r w:rsidRPr="00842E0C">
              <w:rPr>
                <w:rFonts w:asciiTheme="majorHAnsi" w:hAnsiTheme="majorHAnsi"/>
                <w:i/>
                <w:sz w:val="24"/>
              </w:rPr>
              <w:t>Alte</w:t>
            </w:r>
            <w:proofErr w:type="spellEnd"/>
            <w:r w:rsidRPr="00842E0C">
              <w:rPr>
                <w:rFonts w:asciiTheme="majorHAnsi" w:hAnsiTheme="majorHAnsi"/>
                <w:i/>
                <w:sz w:val="24"/>
              </w:rPr>
              <w:t xml:space="preserve"> </w:t>
            </w:r>
            <w:proofErr w:type="spellStart"/>
            <w:r w:rsidRPr="00842E0C">
              <w:rPr>
                <w:rFonts w:asciiTheme="majorHAnsi" w:hAnsiTheme="majorHAnsi"/>
                <w:i/>
                <w:sz w:val="24"/>
              </w:rPr>
              <w:t>surse</w:t>
            </w:r>
            <w:proofErr w:type="spellEnd"/>
          </w:p>
        </w:tc>
      </w:tr>
      <w:tr w:rsidR="00A627CB" w:rsidRPr="00842E0C" w:rsidTr="007C574A">
        <w:tc>
          <w:tcPr>
            <w:tcW w:w="9747" w:type="dxa"/>
            <w:gridSpan w:val="6"/>
          </w:tcPr>
          <w:p w:rsidR="00A627CB" w:rsidRDefault="00A627CB" w:rsidP="000B768E">
            <w:pPr>
              <w:pStyle w:val="BodyText"/>
              <w:spacing w:before="7"/>
              <w:ind w:left="720"/>
              <w:rPr>
                <w:rFonts w:asciiTheme="majorHAnsi" w:hAnsiTheme="majorHAnsi"/>
                <w:b/>
                <w:i/>
                <w:sz w:val="24"/>
              </w:rPr>
            </w:pPr>
          </w:p>
          <w:p w:rsidR="00A627CB" w:rsidRPr="00516BFA" w:rsidRDefault="00A627CB" w:rsidP="000B768E">
            <w:pPr>
              <w:pStyle w:val="BodyText"/>
              <w:spacing w:before="7"/>
              <w:ind w:left="720"/>
              <w:jc w:val="center"/>
              <w:rPr>
                <w:rFonts w:asciiTheme="majorHAnsi" w:hAnsiTheme="majorHAnsi"/>
                <w:b/>
                <w:i/>
                <w:sz w:val="24"/>
              </w:rPr>
            </w:pPr>
            <w:r w:rsidRPr="00842E0C">
              <w:rPr>
                <w:rFonts w:asciiTheme="majorHAnsi" w:hAnsiTheme="majorHAnsi"/>
                <w:b/>
                <w:i/>
                <w:sz w:val="24"/>
              </w:rPr>
              <w:t xml:space="preserve">2. </w:t>
            </w:r>
            <w:proofErr w:type="spellStart"/>
            <w:r w:rsidRPr="00842E0C">
              <w:rPr>
                <w:rFonts w:asciiTheme="majorHAnsi" w:hAnsiTheme="majorHAnsi"/>
                <w:b/>
                <w:i/>
                <w:sz w:val="24"/>
              </w:rPr>
              <w:t>Lucrări</w:t>
            </w:r>
            <w:proofErr w:type="spellEnd"/>
            <w:r w:rsidRPr="00842E0C">
              <w:rPr>
                <w:rFonts w:asciiTheme="majorHAnsi" w:hAnsiTheme="majorHAnsi"/>
                <w:b/>
                <w:i/>
                <w:sz w:val="24"/>
              </w:rPr>
              <w:t xml:space="preserve">  / </w:t>
            </w:r>
            <w:proofErr w:type="spellStart"/>
            <w:r w:rsidRPr="00842E0C">
              <w:rPr>
                <w:rFonts w:asciiTheme="majorHAnsi" w:hAnsiTheme="majorHAnsi"/>
                <w:b/>
                <w:i/>
                <w:sz w:val="24"/>
              </w:rPr>
              <w:t>servicii</w:t>
            </w:r>
            <w:proofErr w:type="spellEnd"/>
          </w:p>
        </w:tc>
      </w:tr>
      <w:tr w:rsidR="00A627CB" w:rsidRPr="00842E0C" w:rsidTr="007C574A">
        <w:tc>
          <w:tcPr>
            <w:tcW w:w="1081" w:type="dxa"/>
          </w:tcPr>
          <w:p w:rsidR="00A627CB" w:rsidRPr="00842E0C" w:rsidRDefault="00A627CB" w:rsidP="000B768E">
            <w:pPr>
              <w:pStyle w:val="BodyText"/>
              <w:spacing w:before="7"/>
              <w:jc w:val="center"/>
              <w:rPr>
                <w:rFonts w:asciiTheme="majorHAnsi" w:hAnsiTheme="majorHAnsi"/>
                <w:i/>
                <w:sz w:val="24"/>
              </w:rPr>
            </w:pPr>
          </w:p>
        </w:tc>
        <w:tc>
          <w:tcPr>
            <w:tcW w:w="2429" w:type="dxa"/>
          </w:tcPr>
          <w:p w:rsidR="00A627CB" w:rsidRPr="00842E0C" w:rsidRDefault="00A627CB" w:rsidP="007C574A">
            <w:pPr>
              <w:pStyle w:val="BodyText"/>
              <w:spacing w:before="7"/>
              <w:jc w:val="left"/>
              <w:rPr>
                <w:rFonts w:asciiTheme="majorHAnsi" w:hAnsiTheme="majorHAnsi"/>
                <w:i/>
                <w:sz w:val="24"/>
              </w:rPr>
            </w:pPr>
            <w:proofErr w:type="spellStart"/>
            <w:r w:rsidRPr="00842E0C">
              <w:rPr>
                <w:rFonts w:asciiTheme="majorHAnsi" w:hAnsiTheme="majorHAnsi"/>
                <w:i/>
                <w:sz w:val="24"/>
              </w:rPr>
              <w:t>Lucrari</w:t>
            </w:r>
            <w:proofErr w:type="spellEnd"/>
            <w:r w:rsidRPr="00842E0C">
              <w:rPr>
                <w:rFonts w:asciiTheme="majorHAnsi" w:hAnsiTheme="majorHAnsi"/>
                <w:i/>
                <w:sz w:val="24"/>
              </w:rPr>
              <w:t xml:space="preserve">  de </w:t>
            </w:r>
            <w:proofErr w:type="spellStart"/>
            <w:r>
              <w:rPr>
                <w:rFonts w:asciiTheme="majorHAnsi" w:hAnsiTheme="majorHAnsi"/>
                <w:i/>
                <w:sz w:val="24"/>
              </w:rPr>
              <w:t>reabilitare</w:t>
            </w:r>
            <w:proofErr w:type="spellEnd"/>
            <w:r>
              <w:rPr>
                <w:rFonts w:asciiTheme="majorHAnsi" w:hAnsiTheme="majorHAnsi"/>
                <w:i/>
                <w:sz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i/>
                <w:sz w:val="24"/>
              </w:rPr>
              <w:t>și</w:t>
            </w:r>
            <w:proofErr w:type="spellEnd"/>
            <w:r>
              <w:rPr>
                <w:rFonts w:asciiTheme="majorHAnsi" w:hAnsiTheme="majorHAnsi"/>
                <w:i/>
                <w:sz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i/>
                <w:sz w:val="24"/>
              </w:rPr>
              <w:t>modernizare</w:t>
            </w:r>
            <w:proofErr w:type="spellEnd"/>
            <w:r>
              <w:rPr>
                <w:rFonts w:asciiTheme="majorHAnsi" w:hAnsiTheme="majorHAnsi"/>
                <w:i/>
                <w:sz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i/>
                <w:sz w:val="24"/>
              </w:rPr>
              <w:t>sistem</w:t>
            </w:r>
            <w:proofErr w:type="spellEnd"/>
            <w:r>
              <w:rPr>
                <w:rFonts w:asciiTheme="majorHAnsi" w:hAnsiTheme="majorHAnsi"/>
                <w:i/>
                <w:sz w:val="24"/>
              </w:rPr>
              <w:t xml:space="preserve"> de </w:t>
            </w:r>
            <w:proofErr w:type="spellStart"/>
            <w:r>
              <w:rPr>
                <w:rFonts w:asciiTheme="majorHAnsi" w:hAnsiTheme="majorHAnsi"/>
                <w:i/>
                <w:sz w:val="24"/>
              </w:rPr>
              <w:t>iluminat</w:t>
            </w:r>
            <w:proofErr w:type="spellEnd"/>
            <w:r>
              <w:rPr>
                <w:rFonts w:asciiTheme="majorHAnsi" w:hAnsiTheme="majorHAnsi"/>
                <w:i/>
                <w:sz w:val="24"/>
              </w:rPr>
              <w:t xml:space="preserve"> public</w:t>
            </w:r>
          </w:p>
        </w:tc>
        <w:tc>
          <w:tcPr>
            <w:tcW w:w="1418" w:type="dxa"/>
          </w:tcPr>
          <w:p w:rsidR="00A627CB" w:rsidRPr="00842E0C" w:rsidRDefault="00A627CB" w:rsidP="000B768E">
            <w:pPr>
              <w:pStyle w:val="BodyText"/>
              <w:spacing w:before="7"/>
              <w:jc w:val="center"/>
              <w:rPr>
                <w:rFonts w:asciiTheme="majorHAnsi" w:hAnsiTheme="majorHAnsi"/>
                <w:i/>
                <w:sz w:val="24"/>
              </w:rPr>
            </w:pPr>
          </w:p>
        </w:tc>
        <w:tc>
          <w:tcPr>
            <w:tcW w:w="1276" w:type="dxa"/>
          </w:tcPr>
          <w:p w:rsidR="00A627CB" w:rsidRPr="00842E0C" w:rsidRDefault="00A627CB" w:rsidP="000B768E">
            <w:pPr>
              <w:pStyle w:val="BodyText"/>
              <w:spacing w:before="7"/>
              <w:jc w:val="center"/>
              <w:rPr>
                <w:rFonts w:asciiTheme="majorHAnsi" w:hAnsiTheme="majorHAnsi"/>
                <w:i/>
                <w:sz w:val="24"/>
              </w:rPr>
            </w:pPr>
          </w:p>
        </w:tc>
        <w:tc>
          <w:tcPr>
            <w:tcW w:w="1417" w:type="dxa"/>
          </w:tcPr>
          <w:p w:rsidR="00A627CB" w:rsidRPr="00842E0C" w:rsidRDefault="007C574A" w:rsidP="000B768E">
            <w:pPr>
              <w:pStyle w:val="BodyText"/>
              <w:spacing w:before="7"/>
              <w:jc w:val="center"/>
              <w:rPr>
                <w:rFonts w:asciiTheme="majorHAnsi" w:hAnsiTheme="majorHAnsi"/>
                <w:i/>
                <w:sz w:val="24"/>
              </w:rPr>
            </w:pPr>
            <w:r>
              <w:rPr>
                <w:rFonts w:asciiTheme="majorHAnsi" w:hAnsiTheme="majorHAnsi"/>
                <w:i/>
                <w:sz w:val="24"/>
              </w:rPr>
              <w:t>24500</w:t>
            </w:r>
          </w:p>
        </w:tc>
        <w:tc>
          <w:tcPr>
            <w:tcW w:w="2126" w:type="dxa"/>
          </w:tcPr>
          <w:p w:rsidR="00A627CB" w:rsidRPr="007C574A" w:rsidRDefault="00A627CB" w:rsidP="000B768E">
            <w:pPr>
              <w:pStyle w:val="BodyText"/>
              <w:spacing w:before="7"/>
              <w:jc w:val="center"/>
              <w:rPr>
                <w:rFonts w:asciiTheme="majorHAnsi" w:hAnsiTheme="majorHAnsi"/>
                <w:i/>
                <w:sz w:val="20"/>
              </w:rPr>
            </w:pPr>
            <w:r w:rsidRPr="007C574A">
              <w:rPr>
                <w:rFonts w:asciiTheme="majorHAnsi" w:hAnsiTheme="majorHAnsi"/>
                <w:i/>
                <w:sz w:val="20"/>
              </w:rPr>
              <w:t>AGENTIA FONDULUI DE MEDIU</w:t>
            </w:r>
          </w:p>
        </w:tc>
      </w:tr>
      <w:tr w:rsidR="00A627CB" w:rsidRPr="00842E0C" w:rsidTr="007C574A">
        <w:tc>
          <w:tcPr>
            <w:tcW w:w="1081" w:type="dxa"/>
          </w:tcPr>
          <w:p w:rsidR="00A627CB" w:rsidRPr="00842E0C" w:rsidRDefault="00A627CB" w:rsidP="000B768E">
            <w:pPr>
              <w:pStyle w:val="BodyText"/>
              <w:spacing w:before="7"/>
              <w:jc w:val="center"/>
              <w:rPr>
                <w:rFonts w:asciiTheme="majorHAnsi" w:hAnsiTheme="majorHAnsi"/>
                <w:i/>
                <w:sz w:val="24"/>
              </w:rPr>
            </w:pPr>
          </w:p>
        </w:tc>
        <w:tc>
          <w:tcPr>
            <w:tcW w:w="2429" w:type="dxa"/>
          </w:tcPr>
          <w:p w:rsidR="00A627CB" w:rsidRPr="00516BFA" w:rsidRDefault="00A627CB" w:rsidP="007C574A">
            <w:pPr>
              <w:pStyle w:val="BodyText"/>
              <w:spacing w:before="7"/>
              <w:jc w:val="left"/>
              <w:rPr>
                <w:rFonts w:asciiTheme="majorHAnsi" w:hAnsiTheme="majorHAnsi"/>
                <w:i/>
                <w:sz w:val="24"/>
              </w:rPr>
            </w:pPr>
            <w:proofErr w:type="spellStart"/>
            <w:r w:rsidRPr="00842E0C">
              <w:rPr>
                <w:rFonts w:asciiTheme="majorHAnsi" w:hAnsiTheme="majorHAnsi"/>
                <w:i/>
                <w:sz w:val="24"/>
              </w:rPr>
              <w:t>Lucrari</w:t>
            </w:r>
            <w:proofErr w:type="spellEnd"/>
            <w:r w:rsidRPr="00842E0C">
              <w:rPr>
                <w:rFonts w:asciiTheme="majorHAnsi" w:hAnsiTheme="majorHAnsi"/>
                <w:i/>
                <w:sz w:val="24"/>
              </w:rPr>
              <w:t xml:space="preserve">  de </w:t>
            </w:r>
            <w:proofErr w:type="spellStart"/>
            <w:r>
              <w:rPr>
                <w:rFonts w:asciiTheme="majorHAnsi" w:hAnsiTheme="majorHAnsi"/>
                <w:i/>
                <w:sz w:val="24"/>
              </w:rPr>
              <w:t>reabilitare</w:t>
            </w:r>
            <w:proofErr w:type="spellEnd"/>
            <w:r>
              <w:rPr>
                <w:rFonts w:asciiTheme="majorHAnsi" w:hAnsiTheme="majorHAnsi"/>
                <w:i/>
                <w:sz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i/>
                <w:sz w:val="24"/>
              </w:rPr>
              <w:t>și</w:t>
            </w:r>
            <w:proofErr w:type="spellEnd"/>
            <w:r>
              <w:rPr>
                <w:rFonts w:asciiTheme="majorHAnsi" w:hAnsiTheme="majorHAnsi"/>
                <w:i/>
                <w:sz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i/>
                <w:sz w:val="24"/>
              </w:rPr>
              <w:t>modernizare</w:t>
            </w:r>
            <w:proofErr w:type="spellEnd"/>
            <w:r>
              <w:rPr>
                <w:rFonts w:asciiTheme="majorHAnsi" w:hAnsiTheme="majorHAnsi"/>
                <w:i/>
                <w:sz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i/>
                <w:sz w:val="24"/>
              </w:rPr>
              <w:t>sediu</w:t>
            </w:r>
            <w:proofErr w:type="spellEnd"/>
            <w:r>
              <w:rPr>
                <w:rFonts w:asciiTheme="majorHAnsi" w:hAnsiTheme="majorHAnsi"/>
                <w:i/>
                <w:sz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i/>
                <w:sz w:val="24"/>
              </w:rPr>
              <w:t>Primărie</w:t>
            </w:r>
            <w:proofErr w:type="spellEnd"/>
            <w:r>
              <w:rPr>
                <w:rFonts w:asciiTheme="majorHAnsi" w:hAnsiTheme="majorHAnsi"/>
                <w:i/>
                <w:sz w:val="24"/>
              </w:rPr>
              <w:t xml:space="preserve"> </w:t>
            </w:r>
          </w:p>
        </w:tc>
        <w:tc>
          <w:tcPr>
            <w:tcW w:w="1418" w:type="dxa"/>
          </w:tcPr>
          <w:p w:rsidR="00A627CB" w:rsidRPr="00842E0C" w:rsidRDefault="00A627CB" w:rsidP="000B768E">
            <w:pPr>
              <w:pStyle w:val="BodyText"/>
              <w:spacing w:before="7"/>
              <w:jc w:val="center"/>
              <w:rPr>
                <w:rFonts w:asciiTheme="majorHAnsi" w:hAnsiTheme="majorHAnsi"/>
                <w:i/>
                <w:sz w:val="24"/>
              </w:rPr>
            </w:pPr>
          </w:p>
        </w:tc>
        <w:tc>
          <w:tcPr>
            <w:tcW w:w="1276" w:type="dxa"/>
          </w:tcPr>
          <w:p w:rsidR="00A627CB" w:rsidRPr="00842E0C" w:rsidRDefault="00A627CB" w:rsidP="000B768E">
            <w:pPr>
              <w:pStyle w:val="BodyText"/>
              <w:spacing w:before="7"/>
              <w:jc w:val="center"/>
              <w:rPr>
                <w:rFonts w:asciiTheme="majorHAnsi" w:hAnsiTheme="majorHAnsi"/>
                <w:i/>
                <w:sz w:val="24"/>
              </w:rPr>
            </w:pPr>
          </w:p>
        </w:tc>
        <w:tc>
          <w:tcPr>
            <w:tcW w:w="1417" w:type="dxa"/>
          </w:tcPr>
          <w:p w:rsidR="00A627CB" w:rsidRPr="00842E0C" w:rsidRDefault="007C574A" w:rsidP="000B768E">
            <w:pPr>
              <w:pStyle w:val="BodyText"/>
              <w:spacing w:before="7"/>
              <w:jc w:val="center"/>
              <w:rPr>
                <w:rFonts w:asciiTheme="majorHAnsi" w:hAnsiTheme="majorHAnsi"/>
                <w:i/>
                <w:sz w:val="24"/>
              </w:rPr>
            </w:pPr>
            <w:r>
              <w:rPr>
                <w:rFonts w:asciiTheme="majorHAnsi" w:hAnsiTheme="majorHAnsi"/>
                <w:i/>
                <w:sz w:val="24"/>
              </w:rPr>
              <w:t>90000</w:t>
            </w:r>
          </w:p>
        </w:tc>
        <w:tc>
          <w:tcPr>
            <w:tcW w:w="2126" w:type="dxa"/>
          </w:tcPr>
          <w:p w:rsidR="00A627CB" w:rsidRPr="007C574A" w:rsidRDefault="00A627CB" w:rsidP="000B768E">
            <w:pPr>
              <w:pStyle w:val="BodyText"/>
              <w:spacing w:before="7"/>
              <w:jc w:val="center"/>
              <w:rPr>
                <w:rFonts w:asciiTheme="majorHAnsi" w:hAnsiTheme="majorHAnsi"/>
                <w:i/>
                <w:sz w:val="20"/>
              </w:rPr>
            </w:pPr>
            <w:r w:rsidRPr="007C574A">
              <w:rPr>
                <w:rFonts w:asciiTheme="majorHAnsi" w:hAnsiTheme="majorHAnsi"/>
                <w:i/>
                <w:sz w:val="20"/>
              </w:rPr>
              <w:t>AGENTIA FONDULUI DE MEDIU</w:t>
            </w:r>
          </w:p>
        </w:tc>
      </w:tr>
    </w:tbl>
    <w:p w:rsidR="007C574A" w:rsidRPr="00CA4D9A" w:rsidRDefault="007C574A" w:rsidP="001704C3">
      <w:pPr>
        <w:autoSpaceDE w:val="0"/>
        <w:rPr>
          <w:rFonts w:asciiTheme="majorHAnsi" w:hAnsiTheme="majorHAnsi"/>
          <w:b/>
          <w:i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8"/>
        <w:gridCol w:w="4788"/>
      </w:tblGrid>
      <w:tr w:rsidR="007C574A" w:rsidRPr="007D286E" w:rsidTr="005C1E41">
        <w:tc>
          <w:tcPr>
            <w:tcW w:w="4788" w:type="dxa"/>
          </w:tcPr>
          <w:p w:rsidR="007C574A" w:rsidRPr="007D286E" w:rsidRDefault="007C574A" w:rsidP="005C1E41">
            <w:pPr>
              <w:pStyle w:val="NoSpacing"/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7D286E">
              <w:rPr>
                <w:rFonts w:ascii="Cambria" w:hAnsi="Cambria"/>
                <w:sz w:val="24"/>
                <w:szCs w:val="24"/>
              </w:rPr>
              <w:t xml:space="preserve">PRIMAR,                                                                 RĂILEANU </w:t>
            </w:r>
            <w:proofErr w:type="spellStart"/>
            <w:r w:rsidRPr="007D286E">
              <w:rPr>
                <w:rFonts w:ascii="Cambria" w:hAnsi="Cambria"/>
                <w:sz w:val="24"/>
                <w:szCs w:val="24"/>
              </w:rPr>
              <w:t>Vasilică</w:t>
            </w:r>
            <w:proofErr w:type="spellEnd"/>
            <w:r w:rsidRPr="007D286E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7D286E">
              <w:rPr>
                <w:rFonts w:ascii="Cambria" w:hAnsi="Cambria"/>
                <w:sz w:val="24"/>
                <w:szCs w:val="24"/>
              </w:rPr>
              <w:t>Cătălin</w:t>
            </w:r>
            <w:proofErr w:type="spellEnd"/>
          </w:p>
          <w:p w:rsidR="007C574A" w:rsidRPr="007D286E" w:rsidRDefault="007C574A" w:rsidP="005C1E41">
            <w:pPr>
              <w:pStyle w:val="NoSpacing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788" w:type="dxa"/>
          </w:tcPr>
          <w:p w:rsidR="007C574A" w:rsidRPr="007D286E" w:rsidRDefault="007C574A" w:rsidP="005C1E41">
            <w:pPr>
              <w:pStyle w:val="NoSpacing"/>
              <w:spacing w:line="276" w:lineRule="auto"/>
              <w:ind w:left="987"/>
              <w:rPr>
                <w:rFonts w:ascii="Cambria" w:hAnsi="Cambria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</w:rPr>
              <w:t>Avizat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legalitate</w:t>
            </w:r>
            <w:proofErr w:type="spellEnd"/>
            <w:r w:rsidRPr="007D286E">
              <w:rPr>
                <w:rFonts w:ascii="Cambria" w:hAnsi="Cambria"/>
                <w:sz w:val="24"/>
                <w:szCs w:val="24"/>
              </w:rPr>
              <w:t>,</w:t>
            </w:r>
          </w:p>
          <w:p w:rsidR="007C574A" w:rsidRPr="007D286E" w:rsidRDefault="007C574A" w:rsidP="005C1E41">
            <w:pPr>
              <w:pStyle w:val="NoSpacing"/>
              <w:spacing w:line="276" w:lineRule="auto"/>
              <w:ind w:left="987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7D286E">
              <w:rPr>
                <w:rFonts w:ascii="Cambria" w:hAnsi="Cambria"/>
                <w:sz w:val="24"/>
                <w:szCs w:val="24"/>
              </w:rPr>
              <w:t>Secretarul</w:t>
            </w:r>
            <w:proofErr w:type="spellEnd"/>
            <w:r w:rsidRPr="007D286E">
              <w:rPr>
                <w:rFonts w:ascii="Cambria" w:hAnsi="Cambria"/>
                <w:sz w:val="24"/>
                <w:szCs w:val="24"/>
              </w:rPr>
              <w:t xml:space="preserve"> general al UAT</w:t>
            </w:r>
          </w:p>
          <w:p w:rsidR="007C574A" w:rsidRPr="007D286E" w:rsidRDefault="007C574A" w:rsidP="005C1E41">
            <w:pPr>
              <w:ind w:left="987"/>
              <w:rPr>
                <w:rFonts w:ascii="Cambria" w:hAnsi="Cambria"/>
                <w:sz w:val="24"/>
                <w:szCs w:val="24"/>
              </w:rPr>
            </w:pPr>
            <w:r w:rsidRPr="007D286E">
              <w:rPr>
                <w:rFonts w:ascii="Cambria" w:hAnsi="Cambria"/>
                <w:sz w:val="24"/>
                <w:szCs w:val="24"/>
              </w:rPr>
              <w:t>Verde Matilda</w:t>
            </w:r>
          </w:p>
        </w:tc>
      </w:tr>
    </w:tbl>
    <w:p w:rsidR="009809B2" w:rsidRPr="00CA4D9A" w:rsidRDefault="009809B2" w:rsidP="007C574A">
      <w:pPr>
        <w:autoSpaceDE w:val="0"/>
        <w:rPr>
          <w:rFonts w:asciiTheme="majorHAnsi" w:hAnsiTheme="majorHAnsi"/>
          <w:b/>
          <w:i/>
        </w:rPr>
      </w:pPr>
    </w:p>
    <w:sectPr w:rsidR="009809B2" w:rsidRPr="00CA4D9A" w:rsidSect="007C574A">
      <w:footerReference w:type="default" r:id="rId8"/>
      <w:pgSz w:w="12240" w:h="15840"/>
      <w:pgMar w:top="568" w:right="1417" w:bottom="142" w:left="1417" w:header="340" w:footer="283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5D12" w:rsidRDefault="008A5D12" w:rsidP="00855C2C">
      <w:r>
        <w:separator/>
      </w:r>
    </w:p>
  </w:endnote>
  <w:endnote w:type="continuationSeparator" w:id="0">
    <w:p w:rsidR="008A5D12" w:rsidRDefault="008A5D12" w:rsidP="00855C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 Mincho Light J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C2C" w:rsidRDefault="00F20B2C">
    <w:pPr>
      <w:pStyle w:val="Footer"/>
      <w:jc w:val="center"/>
    </w:pPr>
    <w:fldSimple w:instr=" PAGE   \* MERGEFORMAT ">
      <w:r w:rsidR="00F30156">
        <w:rPr>
          <w:noProof/>
        </w:rPr>
        <w:t>1</w:t>
      </w:r>
    </w:fldSimple>
  </w:p>
  <w:p w:rsidR="00855C2C" w:rsidRDefault="00855C2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5D12" w:rsidRDefault="008A5D12" w:rsidP="00855C2C">
      <w:r>
        <w:separator/>
      </w:r>
    </w:p>
  </w:footnote>
  <w:footnote w:type="continuationSeparator" w:id="0">
    <w:p w:rsidR="008A5D12" w:rsidRDefault="008A5D12" w:rsidP="00855C2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 w:hint="default"/>
        <w:color w:val="000000"/>
        <w:szCs w:val="20"/>
      </w:rPr>
    </w:lvl>
  </w:abstractNum>
  <w:abstractNum w:abstractNumId="2">
    <w:nsid w:val="00000003"/>
    <w:multiLevelType w:val="singleLevel"/>
    <w:tmpl w:val="00000003"/>
    <w:name w:val="WW8Num3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 w:hint="default"/>
        <w:color w:val="000000"/>
        <w:szCs w:val="20"/>
      </w:rPr>
    </w:lvl>
  </w:abstractNum>
  <w:abstractNum w:abstractNumId="3">
    <w:nsid w:val="06D727C8"/>
    <w:multiLevelType w:val="hybridMultilevel"/>
    <w:tmpl w:val="BE1CDD1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1C1D8E"/>
    <w:multiLevelType w:val="hybridMultilevel"/>
    <w:tmpl w:val="A350D356"/>
    <w:lvl w:ilvl="0" w:tplc="742E6AD4">
      <w:numFmt w:val="bullet"/>
      <w:lvlText w:val=""/>
      <w:lvlJc w:val="left"/>
      <w:pPr>
        <w:ind w:left="1080" w:hanging="360"/>
      </w:pPr>
      <w:rPr>
        <w:rFonts w:ascii="Symbol" w:eastAsia="HG Mincho Light J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8"/>
  <w:hyphenationZone w:val="425"/>
  <w:defaultTableStyle w:val="Normal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4465"/>
    <w:rsid w:val="0003733E"/>
    <w:rsid w:val="00037561"/>
    <w:rsid w:val="000424E0"/>
    <w:rsid w:val="000807FA"/>
    <w:rsid w:val="000D7561"/>
    <w:rsid w:val="001704C3"/>
    <w:rsid w:val="001C5A9A"/>
    <w:rsid w:val="001C663E"/>
    <w:rsid w:val="001D52D9"/>
    <w:rsid w:val="002021F9"/>
    <w:rsid w:val="002B42EB"/>
    <w:rsid w:val="002F0ABD"/>
    <w:rsid w:val="00452E28"/>
    <w:rsid w:val="004C6273"/>
    <w:rsid w:val="00521A04"/>
    <w:rsid w:val="005709AF"/>
    <w:rsid w:val="005E44CD"/>
    <w:rsid w:val="006460BF"/>
    <w:rsid w:val="00647E4D"/>
    <w:rsid w:val="00654C35"/>
    <w:rsid w:val="006B06B2"/>
    <w:rsid w:val="006E313A"/>
    <w:rsid w:val="00777808"/>
    <w:rsid w:val="007C574A"/>
    <w:rsid w:val="00814D8A"/>
    <w:rsid w:val="008275E8"/>
    <w:rsid w:val="0084680F"/>
    <w:rsid w:val="00855C2C"/>
    <w:rsid w:val="008A5D12"/>
    <w:rsid w:val="008C7F86"/>
    <w:rsid w:val="008F69FA"/>
    <w:rsid w:val="009809B2"/>
    <w:rsid w:val="009E5203"/>
    <w:rsid w:val="00A01AB6"/>
    <w:rsid w:val="00A351E6"/>
    <w:rsid w:val="00A451E1"/>
    <w:rsid w:val="00A627CB"/>
    <w:rsid w:val="00A82360"/>
    <w:rsid w:val="00AF4465"/>
    <w:rsid w:val="00B334FF"/>
    <w:rsid w:val="00B4495D"/>
    <w:rsid w:val="00B63BF3"/>
    <w:rsid w:val="00B86A3D"/>
    <w:rsid w:val="00BD3648"/>
    <w:rsid w:val="00CA4D9A"/>
    <w:rsid w:val="00D6396A"/>
    <w:rsid w:val="00DE3B03"/>
    <w:rsid w:val="00EB6048"/>
    <w:rsid w:val="00EF236A"/>
    <w:rsid w:val="00F20B2C"/>
    <w:rsid w:val="00F30156"/>
    <w:rsid w:val="00FD47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A04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rsid w:val="00521A04"/>
    <w:pPr>
      <w:keepNext/>
      <w:tabs>
        <w:tab w:val="num" w:pos="432"/>
      </w:tabs>
      <w:ind w:left="432" w:hanging="432"/>
      <w:jc w:val="center"/>
      <w:outlineLvl w:val="0"/>
    </w:pPr>
    <w:rPr>
      <w:rFonts w:ascii="Arial" w:hAnsi="Arial" w:cs="Arial"/>
      <w:b/>
      <w:bCs/>
      <w:sz w:val="20"/>
      <w:szCs w:val="16"/>
    </w:rPr>
  </w:style>
  <w:style w:type="paragraph" w:styleId="Heading5">
    <w:name w:val="heading 5"/>
    <w:basedOn w:val="Normal"/>
    <w:next w:val="Normal"/>
    <w:qFormat/>
    <w:rsid w:val="00521A04"/>
    <w:pPr>
      <w:keepNext/>
      <w:tabs>
        <w:tab w:val="num" w:pos="1008"/>
      </w:tabs>
      <w:spacing w:line="360" w:lineRule="auto"/>
      <w:ind w:left="1008" w:hanging="1008"/>
      <w:jc w:val="center"/>
      <w:outlineLvl w:val="4"/>
    </w:pPr>
    <w:rPr>
      <w:rFonts w:ascii="Arial" w:hAnsi="Arial" w:cs="Arial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521A04"/>
    <w:rPr>
      <w:rFonts w:ascii="Symbol" w:eastAsia="Times New Roman" w:hAnsi="Symbol" w:cs="Times New Roman" w:hint="default"/>
    </w:rPr>
  </w:style>
  <w:style w:type="character" w:customStyle="1" w:styleId="WW8Num1z1">
    <w:name w:val="WW8Num1z1"/>
    <w:rsid w:val="00521A04"/>
    <w:rPr>
      <w:rFonts w:ascii="Courier New" w:hAnsi="Courier New" w:cs="Courier New" w:hint="default"/>
    </w:rPr>
  </w:style>
  <w:style w:type="character" w:customStyle="1" w:styleId="WW8Num1z2">
    <w:name w:val="WW8Num1z2"/>
    <w:rsid w:val="00521A04"/>
    <w:rPr>
      <w:rFonts w:ascii="Wingdings" w:hAnsi="Wingdings" w:cs="Wingdings" w:hint="default"/>
    </w:rPr>
  </w:style>
  <w:style w:type="character" w:customStyle="1" w:styleId="WW8Num1z3">
    <w:name w:val="WW8Num1z3"/>
    <w:rsid w:val="00521A04"/>
    <w:rPr>
      <w:rFonts w:ascii="Symbol" w:hAnsi="Symbol" w:cs="Symbol" w:hint="default"/>
    </w:rPr>
  </w:style>
  <w:style w:type="character" w:customStyle="1" w:styleId="WW8Num2z0">
    <w:name w:val="WW8Num2z0"/>
    <w:rsid w:val="00521A04"/>
    <w:rPr>
      <w:rFonts w:ascii="Symbol" w:eastAsia="Times New Roman" w:hAnsi="Symbol" w:cs="Times New Roman" w:hint="default"/>
      <w:color w:val="000000"/>
      <w:szCs w:val="20"/>
    </w:rPr>
  </w:style>
  <w:style w:type="character" w:customStyle="1" w:styleId="WW8Num2z1">
    <w:name w:val="WW8Num2z1"/>
    <w:rsid w:val="00521A04"/>
    <w:rPr>
      <w:rFonts w:ascii="Courier New" w:hAnsi="Courier New" w:cs="Courier New" w:hint="default"/>
    </w:rPr>
  </w:style>
  <w:style w:type="character" w:customStyle="1" w:styleId="WW8Num2z2">
    <w:name w:val="WW8Num2z2"/>
    <w:rsid w:val="00521A04"/>
    <w:rPr>
      <w:rFonts w:ascii="Wingdings" w:hAnsi="Wingdings" w:cs="Wingdings" w:hint="default"/>
    </w:rPr>
  </w:style>
  <w:style w:type="character" w:customStyle="1" w:styleId="WW8Num2z3">
    <w:name w:val="WW8Num2z3"/>
    <w:rsid w:val="00521A04"/>
    <w:rPr>
      <w:rFonts w:ascii="Symbol" w:hAnsi="Symbol" w:cs="Symbol" w:hint="default"/>
    </w:rPr>
  </w:style>
  <w:style w:type="character" w:customStyle="1" w:styleId="WW8Num3z0">
    <w:name w:val="WW8Num3z0"/>
    <w:rsid w:val="00521A04"/>
    <w:rPr>
      <w:rFonts w:ascii="Symbol" w:eastAsia="Times New Roman" w:hAnsi="Symbol" w:cs="Times New Roman" w:hint="default"/>
      <w:color w:val="000000"/>
      <w:szCs w:val="20"/>
    </w:rPr>
  </w:style>
  <w:style w:type="character" w:customStyle="1" w:styleId="WW8Num3z1">
    <w:name w:val="WW8Num3z1"/>
    <w:rsid w:val="00521A04"/>
    <w:rPr>
      <w:rFonts w:ascii="Courier New" w:hAnsi="Courier New" w:cs="Courier New" w:hint="default"/>
    </w:rPr>
  </w:style>
  <w:style w:type="character" w:customStyle="1" w:styleId="WW8Num3z2">
    <w:name w:val="WW8Num3z2"/>
    <w:rsid w:val="00521A04"/>
    <w:rPr>
      <w:rFonts w:ascii="Wingdings" w:hAnsi="Wingdings" w:cs="Wingdings" w:hint="default"/>
    </w:rPr>
  </w:style>
  <w:style w:type="character" w:customStyle="1" w:styleId="WW8Num3z3">
    <w:name w:val="WW8Num3z3"/>
    <w:rsid w:val="00521A04"/>
    <w:rPr>
      <w:rFonts w:ascii="Symbol" w:hAnsi="Symbol" w:cs="Symbol" w:hint="default"/>
    </w:rPr>
  </w:style>
  <w:style w:type="character" w:customStyle="1" w:styleId="HeaderChar">
    <w:name w:val="Header Char"/>
    <w:basedOn w:val="DefaultParagraphFont"/>
    <w:rsid w:val="00521A04"/>
    <w:rPr>
      <w:sz w:val="24"/>
      <w:szCs w:val="24"/>
      <w:lang w:val="ro-RO"/>
    </w:rPr>
  </w:style>
  <w:style w:type="character" w:customStyle="1" w:styleId="FooterChar">
    <w:name w:val="Footer Char"/>
    <w:basedOn w:val="DefaultParagraphFont"/>
    <w:uiPriority w:val="99"/>
    <w:rsid w:val="00521A04"/>
    <w:rPr>
      <w:sz w:val="24"/>
      <w:szCs w:val="24"/>
      <w:lang w:val="ro-RO"/>
    </w:rPr>
  </w:style>
  <w:style w:type="character" w:customStyle="1" w:styleId="DocumentMapChar">
    <w:name w:val="Document Map Char"/>
    <w:basedOn w:val="DefaultParagraphFont"/>
    <w:rsid w:val="00521A04"/>
    <w:rPr>
      <w:rFonts w:ascii="Tahoma" w:hAnsi="Tahoma" w:cs="Tahoma"/>
      <w:sz w:val="16"/>
      <w:szCs w:val="16"/>
      <w:lang w:val="ro-RO"/>
    </w:rPr>
  </w:style>
  <w:style w:type="paragraph" w:customStyle="1" w:styleId="Heading">
    <w:name w:val="Heading"/>
    <w:basedOn w:val="Normal"/>
    <w:next w:val="BodyText"/>
    <w:rsid w:val="00521A0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BodyText">
    <w:name w:val="Body Text"/>
    <w:basedOn w:val="Normal"/>
    <w:rsid w:val="00521A04"/>
    <w:pPr>
      <w:jc w:val="both"/>
    </w:pPr>
  </w:style>
  <w:style w:type="paragraph" w:styleId="List">
    <w:name w:val="List"/>
    <w:basedOn w:val="BodyText"/>
    <w:rsid w:val="00521A04"/>
    <w:rPr>
      <w:rFonts w:cs="Lucida Sans"/>
    </w:rPr>
  </w:style>
  <w:style w:type="paragraph" w:styleId="Caption">
    <w:name w:val="caption"/>
    <w:basedOn w:val="Normal"/>
    <w:qFormat/>
    <w:rsid w:val="00521A04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rsid w:val="00521A04"/>
    <w:pPr>
      <w:suppressLineNumbers/>
    </w:pPr>
    <w:rPr>
      <w:rFonts w:cs="Lucida Sans"/>
    </w:rPr>
  </w:style>
  <w:style w:type="paragraph" w:styleId="BalloonText">
    <w:name w:val="Balloon Text"/>
    <w:basedOn w:val="Normal"/>
    <w:rsid w:val="00521A04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521A04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uiPriority w:val="99"/>
    <w:rsid w:val="00521A04"/>
    <w:pPr>
      <w:tabs>
        <w:tab w:val="center" w:pos="4680"/>
        <w:tab w:val="right" w:pos="9360"/>
      </w:tabs>
    </w:pPr>
  </w:style>
  <w:style w:type="paragraph" w:styleId="DocumentMap">
    <w:name w:val="Document Map"/>
    <w:basedOn w:val="Normal"/>
    <w:rsid w:val="00521A04"/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BodyText"/>
    <w:rsid w:val="00521A04"/>
  </w:style>
  <w:style w:type="paragraph" w:customStyle="1" w:styleId="TableContents">
    <w:name w:val="Table Contents"/>
    <w:basedOn w:val="Normal"/>
    <w:rsid w:val="00521A04"/>
    <w:pPr>
      <w:suppressLineNumbers/>
    </w:pPr>
  </w:style>
  <w:style w:type="paragraph" w:customStyle="1" w:styleId="TableHeading">
    <w:name w:val="Table Heading"/>
    <w:basedOn w:val="TableContents"/>
    <w:rsid w:val="00521A04"/>
    <w:pPr>
      <w:jc w:val="center"/>
    </w:pPr>
    <w:rPr>
      <w:b/>
      <w:bCs/>
    </w:rPr>
  </w:style>
  <w:style w:type="paragraph" w:styleId="NoSpacing">
    <w:name w:val="No Spacing"/>
    <w:link w:val="NoSpacingChar"/>
    <w:uiPriority w:val="1"/>
    <w:qFormat/>
    <w:rsid w:val="00814D8A"/>
    <w:rPr>
      <w:lang w:val="en-US" w:eastAsia="en-US"/>
    </w:rPr>
  </w:style>
  <w:style w:type="paragraph" w:customStyle="1" w:styleId="spar">
    <w:name w:val="s_par"/>
    <w:basedOn w:val="Normal"/>
    <w:rsid w:val="0084680F"/>
    <w:pPr>
      <w:suppressAutoHyphens w:val="0"/>
      <w:ind w:left="225"/>
    </w:pPr>
    <w:rPr>
      <w:lang w:eastAsia="ro-RO"/>
    </w:rPr>
  </w:style>
  <w:style w:type="paragraph" w:styleId="ListParagraph">
    <w:name w:val="List Paragraph"/>
    <w:basedOn w:val="Normal"/>
    <w:uiPriority w:val="34"/>
    <w:qFormat/>
    <w:rsid w:val="00CA4D9A"/>
    <w:pPr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855C2C"/>
    <w:rPr>
      <w:lang w:val="en-US" w:eastAsia="en-US" w:bidi="ar-SA"/>
    </w:rPr>
  </w:style>
  <w:style w:type="table" w:styleId="TableGrid">
    <w:name w:val="Table Grid"/>
    <w:basedOn w:val="TableNormal"/>
    <w:uiPriority w:val="59"/>
    <w:rsid w:val="000D7561"/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691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raileanu</dc:creator>
  <cp:lastModifiedBy>Utilizator Windows</cp:lastModifiedBy>
  <cp:revision>2</cp:revision>
  <cp:lastPrinted>2021-05-13T09:58:00Z</cp:lastPrinted>
  <dcterms:created xsi:type="dcterms:W3CDTF">2021-05-15T09:50:00Z</dcterms:created>
  <dcterms:modified xsi:type="dcterms:W3CDTF">2021-05-15T09:50:00Z</dcterms:modified>
</cp:coreProperties>
</file>