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15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803"/>
        <w:gridCol w:w="6145"/>
        <w:gridCol w:w="1967"/>
      </w:tblGrid>
      <w:tr w:rsidR="00CB432B" w:rsidRPr="00160600" w:rsidTr="00FA5A1D">
        <w:trPr>
          <w:trHeight w:val="1845"/>
          <w:tblCellSpacing w:w="0" w:type="dxa"/>
        </w:trPr>
        <w:tc>
          <w:tcPr>
            <w:tcW w:w="18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CB432B" w:rsidRPr="00160600" w:rsidRDefault="00CB432B" w:rsidP="00CB432B">
            <w:pPr>
              <w:suppressAutoHyphens w:val="0"/>
              <w:spacing w:before="100" w:beforeAutospacing="1" w:after="115"/>
              <w:rPr>
                <w:rFonts w:asciiTheme="majorHAnsi" w:hAnsiTheme="majorHAnsi"/>
                <w:lang w:val="en-US" w:eastAsia="en-US"/>
              </w:rPr>
            </w:pPr>
            <w:r w:rsidRPr="00160600">
              <w:rPr>
                <w:rFonts w:asciiTheme="majorHAnsi" w:hAnsiTheme="majorHAnsi"/>
                <w:noProof/>
                <w:lang w:eastAsia="ro-RO"/>
              </w:rPr>
              <w:drawing>
                <wp:inline distT="0" distB="0" distL="0" distR="0">
                  <wp:extent cx="723900" cy="885825"/>
                  <wp:effectExtent l="19050" t="0" r="0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3031" w:rsidRPr="00160600" w:rsidRDefault="00BC3031" w:rsidP="00CB432B">
            <w:pPr>
              <w:jc w:val="center"/>
              <w:rPr>
                <w:rFonts w:asciiTheme="majorHAnsi" w:hAnsiTheme="majorHAnsi"/>
                <w:lang w:val="en-US" w:eastAsia="en-US"/>
              </w:rPr>
            </w:pPr>
          </w:p>
        </w:tc>
        <w:tc>
          <w:tcPr>
            <w:tcW w:w="614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CB432B" w:rsidRPr="00160600" w:rsidRDefault="00CB432B" w:rsidP="005C0F9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160600">
              <w:rPr>
                <w:rFonts w:asciiTheme="majorHAnsi" w:hAnsiTheme="majorHAnsi"/>
                <w:sz w:val="24"/>
                <w:szCs w:val="24"/>
              </w:rPr>
              <w:t>ROMÂNIA</w:t>
            </w:r>
          </w:p>
          <w:p w:rsidR="00CB432B" w:rsidRPr="00160600" w:rsidRDefault="00CB432B" w:rsidP="005C0F9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160600">
              <w:rPr>
                <w:rFonts w:asciiTheme="majorHAnsi" w:hAnsiTheme="majorHAnsi"/>
                <w:sz w:val="24"/>
                <w:szCs w:val="24"/>
              </w:rPr>
              <w:t>JUDEŢUL BACĂU</w:t>
            </w:r>
          </w:p>
          <w:p w:rsidR="005C0F97" w:rsidRPr="00160600" w:rsidRDefault="00CB432B" w:rsidP="005C0F9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160600">
              <w:rPr>
                <w:rFonts w:asciiTheme="majorHAnsi" w:hAnsiTheme="majorHAnsi"/>
                <w:sz w:val="24"/>
                <w:szCs w:val="24"/>
              </w:rPr>
              <w:t xml:space="preserve">UNITATEA ADMINISTRATIV TERITORIALA </w:t>
            </w:r>
          </w:p>
          <w:p w:rsidR="00CB432B" w:rsidRPr="00160600" w:rsidRDefault="00CB432B" w:rsidP="005C0F97">
            <w:pPr>
              <w:pStyle w:val="NoSpacing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160600">
              <w:rPr>
                <w:rFonts w:asciiTheme="majorHAnsi" w:hAnsiTheme="majorHAnsi"/>
                <w:b/>
                <w:sz w:val="24"/>
                <w:szCs w:val="24"/>
              </w:rPr>
              <w:t>COMUNA DAMIENESTI</w:t>
            </w:r>
          </w:p>
          <w:p w:rsidR="00873065" w:rsidRPr="00160600" w:rsidRDefault="00873065" w:rsidP="005C0F97">
            <w:pPr>
              <w:pStyle w:val="NoSpacing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873065" w:rsidRPr="00160600" w:rsidRDefault="002318C3" w:rsidP="005C0F9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160600">
              <w:rPr>
                <w:rFonts w:asciiTheme="majorHAnsi" w:hAnsiTheme="majorHAnsi"/>
                <w:b/>
                <w:sz w:val="24"/>
                <w:szCs w:val="24"/>
              </w:rPr>
              <w:t>CONSILIUL LOCAL</w:t>
            </w:r>
          </w:p>
        </w:tc>
        <w:tc>
          <w:tcPr>
            <w:tcW w:w="196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CB432B" w:rsidRPr="00160600" w:rsidRDefault="00FA5A1D" w:rsidP="0020495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160600">
              <w:rPr>
                <w:rFonts w:asciiTheme="majorHAnsi" w:hAnsiTheme="majorHAnsi"/>
                <w:sz w:val="24"/>
                <w:szCs w:val="24"/>
              </w:rPr>
              <w:t>EXEMPLARUL NR. ___________</w:t>
            </w:r>
          </w:p>
        </w:tc>
      </w:tr>
    </w:tbl>
    <w:p w:rsidR="00FA5A1D" w:rsidRPr="00160600" w:rsidRDefault="00FA5A1D" w:rsidP="00FA5A1D">
      <w:pPr>
        <w:pStyle w:val="spar"/>
        <w:jc w:val="center"/>
        <w:rPr>
          <w:rFonts w:asciiTheme="majorHAnsi" w:hAnsiTheme="majorHAnsi"/>
          <w:color w:val="000000"/>
          <w:shd w:val="clear" w:color="auto" w:fill="FFFFFF"/>
        </w:rPr>
      </w:pPr>
      <w:r w:rsidRPr="00160600">
        <w:rPr>
          <w:rFonts w:asciiTheme="majorHAnsi" w:hAnsiTheme="majorHAnsi"/>
          <w:color w:val="000000"/>
          <w:shd w:val="clear" w:color="auto" w:fill="FFFFFF"/>
        </w:rPr>
        <w:t>cu sediul în :localitatea Dămienești,comuna Dămienești,județul Bacau,str,Vasile Morțun,nr.78,cod poștal 607135,</w:t>
      </w:r>
    </w:p>
    <w:p w:rsidR="00FA5A1D" w:rsidRPr="00160600" w:rsidRDefault="00FA5A1D" w:rsidP="00FA5A1D">
      <w:pPr>
        <w:pStyle w:val="spar"/>
        <w:jc w:val="center"/>
        <w:rPr>
          <w:rFonts w:asciiTheme="majorHAnsi" w:hAnsiTheme="majorHAnsi"/>
          <w:color w:val="000000"/>
          <w:shd w:val="clear" w:color="auto" w:fill="FFFFFF"/>
        </w:rPr>
      </w:pPr>
      <w:r w:rsidRPr="00160600">
        <w:rPr>
          <w:rFonts w:asciiTheme="majorHAnsi" w:hAnsiTheme="majorHAnsi"/>
          <w:color w:val="000000"/>
          <w:shd w:val="clear" w:color="auto" w:fill="FFFFFF"/>
        </w:rPr>
        <w:t>telefon 0234502 .fax 0234222870,e-mail:primaria.damienesti@yahoo.com,site:www.primariadamienesti.ro</w:t>
      </w:r>
    </w:p>
    <w:p w:rsidR="00AA6EB7" w:rsidRPr="00160600" w:rsidRDefault="00AA6EB7" w:rsidP="00CB432B">
      <w:pPr>
        <w:pStyle w:val="western"/>
        <w:spacing w:after="0"/>
        <w:rPr>
          <w:rFonts w:asciiTheme="majorHAnsi" w:hAnsiTheme="majorHAnsi"/>
          <w:color w:val="000000"/>
        </w:rPr>
      </w:pPr>
    </w:p>
    <w:p w:rsidR="00FA5A1D" w:rsidRPr="00160600" w:rsidRDefault="00DE3F16" w:rsidP="00FA5A1D">
      <w:pPr>
        <w:pStyle w:val="NoSpacing"/>
        <w:tabs>
          <w:tab w:val="left" w:pos="3261"/>
        </w:tabs>
        <w:jc w:val="center"/>
        <w:rPr>
          <w:rFonts w:asciiTheme="majorHAnsi" w:hAnsiTheme="majorHAnsi"/>
          <w:b/>
          <w:color w:val="FF0000"/>
          <w:sz w:val="24"/>
          <w:szCs w:val="24"/>
        </w:rPr>
      </w:pPr>
      <w:r>
        <w:rPr>
          <w:rFonts w:asciiTheme="majorHAnsi" w:hAnsiTheme="majorHAnsi"/>
          <w:b/>
          <w:color w:val="FF0000"/>
          <w:sz w:val="24"/>
          <w:szCs w:val="24"/>
        </w:rPr>
        <w:t>PROIECT DE HOTĂRÂRE</w:t>
      </w:r>
    </w:p>
    <w:p w:rsidR="00FA5A1D" w:rsidRPr="00160600" w:rsidRDefault="00FA5A1D" w:rsidP="00FA5A1D">
      <w:pPr>
        <w:pStyle w:val="NoSpacing"/>
        <w:tabs>
          <w:tab w:val="left" w:pos="3261"/>
        </w:tabs>
        <w:jc w:val="center"/>
        <w:rPr>
          <w:rFonts w:asciiTheme="majorHAnsi" w:hAnsiTheme="majorHAnsi"/>
          <w:b/>
          <w:color w:val="FF0000"/>
          <w:sz w:val="24"/>
          <w:szCs w:val="24"/>
        </w:rPr>
      </w:pPr>
      <w:r w:rsidRPr="00160600">
        <w:rPr>
          <w:rFonts w:asciiTheme="majorHAnsi" w:hAnsiTheme="majorHAnsi"/>
          <w:b/>
          <w:color w:val="FF0000"/>
          <w:sz w:val="24"/>
          <w:szCs w:val="24"/>
        </w:rPr>
        <w:t xml:space="preserve">Nr.    </w:t>
      </w:r>
      <w:r w:rsidRPr="00160600">
        <w:rPr>
          <w:rFonts w:asciiTheme="majorHAnsi" w:hAnsiTheme="majorHAnsi"/>
          <w:color w:val="FF0000"/>
          <w:sz w:val="24"/>
          <w:szCs w:val="24"/>
        </w:rPr>
        <w:t xml:space="preserve">din </w:t>
      </w:r>
      <w:r w:rsidRPr="00160600">
        <w:rPr>
          <w:rFonts w:asciiTheme="majorHAnsi" w:hAnsiTheme="majorHAnsi"/>
          <w:b/>
          <w:color w:val="FF0000"/>
          <w:sz w:val="24"/>
          <w:szCs w:val="24"/>
        </w:rPr>
        <w:t>2021</w:t>
      </w:r>
    </w:p>
    <w:p w:rsidR="00FA5A1D" w:rsidRPr="00160600" w:rsidRDefault="00FA5A1D" w:rsidP="00FA5A1D">
      <w:pPr>
        <w:pStyle w:val="NoSpacing"/>
        <w:jc w:val="center"/>
        <w:rPr>
          <w:rFonts w:asciiTheme="majorHAnsi" w:hAnsiTheme="majorHAnsi"/>
          <w:sz w:val="24"/>
          <w:szCs w:val="24"/>
        </w:rPr>
      </w:pPr>
    </w:p>
    <w:p w:rsidR="00160600" w:rsidRPr="00160600" w:rsidRDefault="00160600" w:rsidP="00160600">
      <w:pPr>
        <w:ind w:left="-180" w:right="-360"/>
        <w:jc w:val="center"/>
        <w:rPr>
          <w:rFonts w:asciiTheme="majorHAnsi" w:hAnsiTheme="majorHAnsi"/>
          <w:b/>
        </w:rPr>
      </w:pPr>
      <w:r w:rsidRPr="00160600">
        <w:rPr>
          <w:rFonts w:asciiTheme="majorHAnsi" w:hAnsiTheme="majorHAnsi"/>
          <w:b/>
        </w:rPr>
        <w:t xml:space="preserve">privind aprobarea Regulamentului serviciului public de alimentare cu apa si de canalizare al comuna Dămienești  </w:t>
      </w:r>
    </w:p>
    <w:p w:rsidR="008A2680" w:rsidRPr="00160600" w:rsidRDefault="008A2680" w:rsidP="008A2680">
      <w:pPr>
        <w:jc w:val="both"/>
        <w:rPr>
          <w:rFonts w:asciiTheme="majorHAnsi" w:hAnsiTheme="majorHAnsi"/>
          <w:b/>
        </w:rPr>
      </w:pPr>
    </w:p>
    <w:p w:rsidR="00B67F47" w:rsidRPr="00160600" w:rsidRDefault="00B67F47" w:rsidP="00B67F47">
      <w:pPr>
        <w:pStyle w:val="NoSpacing"/>
        <w:jc w:val="both"/>
        <w:rPr>
          <w:rStyle w:val="Strong"/>
          <w:rFonts w:asciiTheme="majorHAnsi" w:hAnsiTheme="majorHAnsi" w:cstheme="minorHAnsi"/>
          <w:i/>
          <w:sz w:val="24"/>
          <w:szCs w:val="24"/>
        </w:rPr>
      </w:pPr>
      <w:r w:rsidRPr="00160600">
        <w:rPr>
          <w:rFonts w:asciiTheme="majorHAnsi" w:hAnsiTheme="majorHAnsi"/>
          <w:b/>
          <w:i/>
          <w:sz w:val="24"/>
          <w:szCs w:val="24"/>
        </w:rPr>
        <w:t xml:space="preserve">             Consiliul Local al comunei Dămienești, , întrunit în sedință </w:t>
      </w:r>
      <w:r w:rsidRPr="00160600">
        <w:rPr>
          <w:rStyle w:val="Strong"/>
          <w:rFonts w:asciiTheme="majorHAnsi" w:hAnsiTheme="majorHAnsi" w:cstheme="minorHAnsi"/>
          <w:i/>
          <w:sz w:val="24"/>
          <w:szCs w:val="24"/>
        </w:rPr>
        <w:t xml:space="preserve"> ordinară în data de ____________________________________</w:t>
      </w:r>
    </w:p>
    <w:p w:rsidR="00C9252A" w:rsidRPr="00160600" w:rsidRDefault="00C9252A" w:rsidP="00B67F47">
      <w:pPr>
        <w:pStyle w:val="NoSpacing"/>
        <w:jc w:val="both"/>
        <w:rPr>
          <w:rStyle w:val="Strong"/>
          <w:rFonts w:asciiTheme="majorHAnsi" w:hAnsiTheme="majorHAnsi" w:cstheme="minorHAnsi"/>
          <w:i/>
          <w:sz w:val="24"/>
          <w:szCs w:val="24"/>
        </w:rPr>
      </w:pPr>
    </w:p>
    <w:p w:rsidR="00C9252A" w:rsidRPr="00160600" w:rsidRDefault="009859F8" w:rsidP="00C9252A">
      <w:pPr>
        <w:jc w:val="both"/>
        <w:outlineLvl w:val="0"/>
        <w:rPr>
          <w:rFonts w:asciiTheme="majorHAnsi" w:hAnsiTheme="majorHAnsi"/>
          <w:b/>
        </w:rPr>
      </w:pPr>
      <w:r w:rsidRPr="00160600">
        <w:rPr>
          <w:rFonts w:asciiTheme="majorHAnsi" w:hAnsiTheme="majorHAnsi"/>
          <w:b/>
        </w:rPr>
        <w:t>Urmare a</w:t>
      </w:r>
      <w:r w:rsidR="00C9252A" w:rsidRPr="00160600">
        <w:rPr>
          <w:rFonts w:asciiTheme="majorHAnsi" w:hAnsiTheme="majorHAnsi"/>
          <w:b/>
        </w:rPr>
        <w:t xml:space="preserve">:  </w:t>
      </w:r>
    </w:p>
    <w:p w:rsidR="00C9252A" w:rsidRPr="00160600" w:rsidRDefault="00C9252A" w:rsidP="00160600">
      <w:pPr>
        <w:pStyle w:val="ListParagraph"/>
        <w:numPr>
          <w:ilvl w:val="0"/>
          <w:numId w:val="19"/>
        </w:numPr>
        <w:ind w:right="-360"/>
        <w:jc w:val="both"/>
        <w:rPr>
          <w:rFonts w:asciiTheme="majorHAnsi" w:hAnsiTheme="majorHAnsi"/>
          <w:b/>
        </w:rPr>
      </w:pPr>
      <w:r w:rsidRPr="00160600">
        <w:rPr>
          <w:rFonts w:asciiTheme="majorHAnsi" w:hAnsiTheme="majorHAnsi"/>
        </w:rPr>
        <w:t>referatul</w:t>
      </w:r>
      <w:r w:rsidR="009859F8" w:rsidRPr="00160600">
        <w:rPr>
          <w:rFonts w:asciiTheme="majorHAnsi" w:hAnsiTheme="majorHAnsi"/>
        </w:rPr>
        <w:t>ui</w:t>
      </w:r>
      <w:r w:rsidRPr="00160600">
        <w:rPr>
          <w:rFonts w:asciiTheme="majorHAnsi" w:hAnsiTheme="majorHAnsi"/>
        </w:rPr>
        <w:t xml:space="preserve"> de aprobare al primarului comunei Dămienești, inregistrat nr. ______ din data de ___________ , instrument de motivare si prezentare  a proiectului de hotărâre nr. _____ din ___________, prin care se propune </w:t>
      </w:r>
      <w:r w:rsidR="00160600" w:rsidRPr="00160600">
        <w:rPr>
          <w:rFonts w:asciiTheme="majorHAnsi" w:hAnsiTheme="majorHAnsi"/>
          <w:b/>
        </w:rPr>
        <w:t>aprobarea Regulamentului serviciului public de alimentare cu apa si de canalizare al comuna Dămienești</w:t>
      </w:r>
      <w:r w:rsidRPr="00160600">
        <w:rPr>
          <w:rFonts w:asciiTheme="majorHAnsi" w:hAnsiTheme="majorHAnsi"/>
        </w:rPr>
        <w:t>;</w:t>
      </w:r>
    </w:p>
    <w:p w:rsidR="009859F8" w:rsidRPr="00160600" w:rsidRDefault="009859F8" w:rsidP="009859F8">
      <w:pPr>
        <w:pStyle w:val="ListParagraph"/>
        <w:numPr>
          <w:ilvl w:val="0"/>
          <w:numId w:val="19"/>
        </w:numPr>
        <w:jc w:val="both"/>
        <w:outlineLvl w:val="0"/>
        <w:rPr>
          <w:rFonts w:asciiTheme="majorHAnsi" w:hAnsiTheme="majorHAnsi"/>
          <w:b/>
        </w:rPr>
      </w:pPr>
      <w:r w:rsidRPr="00160600">
        <w:rPr>
          <w:rFonts w:asciiTheme="majorHAnsi" w:hAnsiTheme="majorHAnsi"/>
        </w:rPr>
        <w:t>raportul de specialitate al secretarului general înregistrat sub nr. ______din ____________</w:t>
      </w:r>
      <w:r w:rsidR="00D850C5" w:rsidRPr="00160600">
        <w:rPr>
          <w:rFonts w:asciiTheme="majorHAnsi" w:hAnsiTheme="majorHAnsi"/>
        </w:rPr>
        <w:t>;</w:t>
      </w:r>
    </w:p>
    <w:p w:rsidR="00160600" w:rsidRPr="00160600" w:rsidRDefault="00160600" w:rsidP="009859F8">
      <w:pPr>
        <w:jc w:val="both"/>
        <w:outlineLvl w:val="0"/>
        <w:rPr>
          <w:rFonts w:asciiTheme="majorHAnsi" w:hAnsiTheme="majorHAnsi"/>
          <w:b/>
        </w:rPr>
      </w:pPr>
    </w:p>
    <w:p w:rsidR="009859F8" w:rsidRPr="00160600" w:rsidRDefault="00D850C5" w:rsidP="009859F8">
      <w:pPr>
        <w:jc w:val="both"/>
        <w:outlineLvl w:val="0"/>
        <w:rPr>
          <w:rFonts w:asciiTheme="majorHAnsi" w:hAnsiTheme="majorHAnsi"/>
        </w:rPr>
      </w:pPr>
      <w:r w:rsidRPr="00160600">
        <w:rPr>
          <w:rFonts w:asciiTheme="majorHAnsi" w:hAnsiTheme="majorHAnsi"/>
          <w:b/>
        </w:rPr>
        <w:t>Având în vedere</w:t>
      </w:r>
      <w:r w:rsidRPr="00160600">
        <w:rPr>
          <w:rFonts w:asciiTheme="majorHAnsi" w:hAnsiTheme="majorHAnsi"/>
        </w:rPr>
        <w:t>:</w:t>
      </w:r>
    </w:p>
    <w:p w:rsidR="00160600" w:rsidRPr="00160600" w:rsidRDefault="00160600" w:rsidP="00160600">
      <w:pPr>
        <w:pStyle w:val="BodyText"/>
        <w:numPr>
          <w:ilvl w:val="0"/>
          <w:numId w:val="19"/>
        </w:numPr>
        <w:ind w:right="-23"/>
        <w:rPr>
          <w:rFonts w:asciiTheme="majorHAnsi" w:hAnsiTheme="majorHAnsi"/>
        </w:rPr>
      </w:pPr>
      <w:r w:rsidRPr="00160600">
        <w:rPr>
          <w:rFonts w:asciiTheme="majorHAnsi" w:hAnsiTheme="majorHAnsi"/>
        </w:rPr>
        <w:t>dispozitiile Legii nr. 51/2006 privind serviciile comunitare de utilitati publice, cu modificarile si completarile ulterioare;</w:t>
      </w:r>
    </w:p>
    <w:p w:rsidR="00C9252A" w:rsidRPr="00160600" w:rsidRDefault="00160600" w:rsidP="00C9252A">
      <w:pPr>
        <w:pStyle w:val="ListParagraph"/>
        <w:numPr>
          <w:ilvl w:val="0"/>
          <w:numId w:val="19"/>
        </w:numPr>
        <w:jc w:val="both"/>
        <w:outlineLvl w:val="0"/>
        <w:rPr>
          <w:rFonts w:asciiTheme="majorHAnsi" w:hAnsiTheme="majorHAnsi"/>
          <w:b/>
        </w:rPr>
      </w:pPr>
      <w:r w:rsidRPr="00160600">
        <w:rPr>
          <w:rFonts w:asciiTheme="majorHAnsi" w:hAnsiTheme="majorHAnsi"/>
        </w:rPr>
        <w:t xml:space="preserve">dispozitiile Legii nr. 241/2006 privind </w:t>
      </w:r>
      <w:r w:rsidRPr="00160600">
        <w:rPr>
          <w:rFonts w:asciiTheme="majorHAnsi" w:hAnsiTheme="majorHAnsi"/>
          <w:lang w:val="it-IT" w:eastAsia="en-US"/>
        </w:rPr>
        <w:t>serviciul de alimentare cu apă şi de canalizare, cu modificarile si completarile ulterioare</w:t>
      </w:r>
      <w:r w:rsidR="00D850C5" w:rsidRPr="00160600">
        <w:rPr>
          <w:rFonts w:asciiTheme="majorHAnsi" w:hAnsiTheme="majorHAnsi"/>
        </w:rPr>
        <w:t>;</w:t>
      </w:r>
    </w:p>
    <w:p w:rsidR="00160600" w:rsidRPr="00160600" w:rsidRDefault="00160600" w:rsidP="00C9252A">
      <w:pPr>
        <w:pStyle w:val="ListParagraph"/>
        <w:numPr>
          <w:ilvl w:val="0"/>
          <w:numId w:val="19"/>
        </w:numPr>
        <w:jc w:val="both"/>
        <w:outlineLvl w:val="0"/>
        <w:rPr>
          <w:rFonts w:asciiTheme="majorHAnsi" w:hAnsiTheme="majorHAnsi"/>
          <w:b/>
        </w:rPr>
      </w:pPr>
      <w:r w:rsidRPr="00160600">
        <w:rPr>
          <w:rFonts w:asciiTheme="majorHAnsi" w:hAnsiTheme="majorHAnsi"/>
          <w:lang w:eastAsia="en-US"/>
        </w:rPr>
        <w:t xml:space="preserve">dispozitiile Ordinului 88/2007 </w:t>
      </w:r>
      <w:r w:rsidRPr="00160600">
        <w:rPr>
          <w:rFonts w:asciiTheme="majorHAnsi" w:hAnsiTheme="majorHAnsi"/>
          <w:lang w:val="it-IT" w:eastAsia="en-US"/>
        </w:rPr>
        <w:t>pentru aprobarea Regulamentului-cadru al serviciului de alimentare cu apa si de canalizare</w:t>
      </w:r>
    </w:p>
    <w:p w:rsidR="00C9252A" w:rsidRPr="00160600" w:rsidRDefault="00C9252A" w:rsidP="00C9252A">
      <w:pPr>
        <w:pStyle w:val="ListParagraph"/>
        <w:numPr>
          <w:ilvl w:val="0"/>
          <w:numId w:val="19"/>
        </w:numPr>
        <w:jc w:val="both"/>
        <w:outlineLvl w:val="0"/>
        <w:rPr>
          <w:rFonts w:asciiTheme="majorHAnsi" w:hAnsiTheme="majorHAnsi"/>
          <w:b/>
        </w:rPr>
      </w:pPr>
      <w:r w:rsidRPr="00160600">
        <w:rPr>
          <w:rFonts w:asciiTheme="majorHAnsi" w:hAnsiTheme="majorHAnsi"/>
        </w:rPr>
        <w:t>Legii nr.</w:t>
      </w:r>
      <w:r w:rsidR="00E13DA1" w:rsidRPr="00160600">
        <w:rPr>
          <w:rFonts w:asciiTheme="majorHAnsi" w:hAnsiTheme="majorHAnsi"/>
        </w:rPr>
        <w:t xml:space="preserve"> </w:t>
      </w:r>
      <w:r w:rsidRPr="00160600">
        <w:rPr>
          <w:rFonts w:asciiTheme="majorHAnsi" w:hAnsiTheme="majorHAnsi"/>
        </w:rPr>
        <w:t>52/2003 privind transparenţa decizională în administraţia publică;</w:t>
      </w:r>
    </w:p>
    <w:p w:rsidR="00C9252A" w:rsidRPr="00160600" w:rsidRDefault="00C9252A" w:rsidP="00C9252A">
      <w:pPr>
        <w:pStyle w:val="ListParagraph"/>
        <w:numPr>
          <w:ilvl w:val="0"/>
          <w:numId w:val="19"/>
        </w:numPr>
        <w:jc w:val="both"/>
        <w:outlineLvl w:val="0"/>
        <w:rPr>
          <w:rFonts w:asciiTheme="majorHAnsi" w:hAnsiTheme="majorHAnsi"/>
          <w:b/>
        </w:rPr>
      </w:pPr>
      <w:r w:rsidRPr="00160600">
        <w:rPr>
          <w:rFonts w:asciiTheme="majorHAnsi" w:hAnsiTheme="majorHAnsi"/>
        </w:rPr>
        <w:t>Legii nr. 24/2000 privind normele de tehnica legislativa pentru</w:t>
      </w:r>
      <w:r w:rsidR="00D850C5" w:rsidRPr="00160600">
        <w:rPr>
          <w:rFonts w:asciiTheme="majorHAnsi" w:hAnsiTheme="majorHAnsi"/>
        </w:rPr>
        <w:t xml:space="preserve"> </w:t>
      </w:r>
      <w:r w:rsidRPr="00160600">
        <w:rPr>
          <w:rFonts w:asciiTheme="majorHAnsi" w:hAnsiTheme="majorHAnsi"/>
        </w:rPr>
        <w:t>elaborarea actelor normative, republicată, actualizată cu modificările şi completările ulterioare;</w:t>
      </w:r>
    </w:p>
    <w:p w:rsidR="00C9252A" w:rsidRPr="00160600" w:rsidRDefault="00C9252A" w:rsidP="00C9252A">
      <w:pPr>
        <w:jc w:val="both"/>
        <w:rPr>
          <w:rFonts w:asciiTheme="majorHAnsi" w:eastAsia="Calibri" w:hAnsiTheme="majorHAnsi"/>
        </w:rPr>
      </w:pPr>
      <w:r w:rsidRPr="00160600">
        <w:rPr>
          <w:rFonts w:asciiTheme="majorHAnsi" w:eastAsia="Calibri" w:hAnsiTheme="majorHAnsi"/>
          <w:b/>
        </w:rPr>
        <w:t>Luând act de a</w:t>
      </w:r>
      <w:r w:rsidRPr="00160600">
        <w:rPr>
          <w:rFonts w:asciiTheme="majorHAnsi" w:eastAsia="Calibri" w:hAnsiTheme="majorHAnsi"/>
        </w:rPr>
        <w:t>vizele consultative ale comisiilor de specialitate din cadrul Consiliului local, emise astfel:</w:t>
      </w:r>
    </w:p>
    <w:p w:rsidR="00C9252A" w:rsidRPr="00160600" w:rsidRDefault="00C9252A" w:rsidP="00D850C5">
      <w:pPr>
        <w:pStyle w:val="ListParagraph"/>
        <w:numPr>
          <w:ilvl w:val="0"/>
          <w:numId w:val="14"/>
        </w:numPr>
        <w:jc w:val="both"/>
        <w:rPr>
          <w:rFonts w:asciiTheme="majorHAnsi" w:hAnsiTheme="majorHAnsi"/>
          <w:b/>
        </w:rPr>
      </w:pPr>
      <w:r w:rsidRPr="00160600">
        <w:rPr>
          <w:rFonts w:asciiTheme="majorHAnsi" w:hAnsiTheme="majorHAnsi" w:cstheme="minorHAnsi"/>
        </w:rPr>
        <w:t xml:space="preserve">nr. _________ din _______________ al </w:t>
      </w:r>
      <w:r w:rsidRPr="00160600">
        <w:rPr>
          <w:rFonts w:asciiTheme="majorHAnsi" w:hAnsiTheme="majorHAnsi" w:cstheme="minorHAnsi"/>
          <w:i/>
        </w:rPr>
        <w:t>comisiei pentru administrație publică locală, juridică, apărarea ordinii și liniștii publice, a drepturilor cetățenilor</w:t>
      </w:r>
      <w:r w:rsidR="00D850C5" w:rsidRPr="00160600">
        <w:rPr>
          <w:rFonts w:asciiTheme="majorHAnsi" w:hAnsiTheme="majorHAnsi"/>
        </w:rPr>
        <w:t>;</w:t>
      </w:r>
    </w:p>
    <w:p w:rsidR="00C9252A" w:rsidRPr="00160600" w:rsidRDefault="00C9252A" w:rsidP="00D850C5">
      <w:pPr>
        <w:pStyle w:val="ListParagraph"/>
        <w:numPr>
          <w:ilvl w:val="0"/>
          <w:numId w:val="14"/>
        </w:numPr>
        <w:jc w:val="both"/>
        <w:rPr>
          <w:rFonts w:asciiTheme="majorHAnsi" w:hAnsiTheme="majorHAnsi"/>
          <w:b/>
        </w:rPr>
      </w:pPr>
      <w:r w:rsidRPr="00160600">
        <w:rPr>
          <w:rFonts w:asciiTheme="majorHAnsi" w:hAnsiTheme="majorHAnsi" w:cstheme="minorHAnsi"/>
        </w:rPr>
        <w:t>nr. _________ din _______________ al</w:t>
      </w:r>
      <w:r w:rsidRPr="00160600">
        <w:rPr>
          <w:rFonts w:asciiTheme="majorHAnsi" w:hAnsiTheme="majorHAnsi" w:cstheme="minorHAnsi"/>
          <w:i/>
        </w:rPr>
        <w:t xml:space="preserve"> comisiei pentru  învățămînt, sănătate, cultură, protecție socială, activități sportive și de agrement</w:t>
      </w:r>
      <w:r w:rsidR="00D850C5" w:rsidRPr="00160600">
        <w:rPr>
          <w:rFonts w:asciiTheme="majorHAnsi" w:hAnsiTheme="majorHAnsi"/>
        </w:rPr>
        <w:t>;</w:t>
      </w:r>
    </w:p>
    <w:p w:rsidR="00C9252A" w:rsidRPr="00160600" w:rsidRDefault="00C9252A" w:rsidP="00D850C5">
      <w:pPr>
        <w:pStyle w:val="ListParagraph"/>
        <w:numPr>
          <w:ilvl w:val="0"/>
          <w:numId w:val="14"/>
        </w:numPr>
        <w:jc w:val="both"/>
        <w:rPr>
          <w:rFonts w:asciiTheme="majorHAnsi" w:hAnsiTheme="majorHAnsi"/>
          <w:b/>
        </w:rPr>
      </w:pPr>
      <w:r w:rsidRPr="00160600">
        <w:rPr>
          <w:rFonts w:asciiTheme="majorHAnsi" w:hAnsiTheme="majorHAnsi" w:cstheme="minorHAnsi"/>
        </w:rPr>
        <w:t xml:space="preserve">nr. _________ din _______________ al </w:t>
      </w:r>
      <w:r w:rsidRPr="00160600">
        <w:rPr>
          <w:rFonts w:asciiTheme="majorHAnsi" w:hAnsiTheme="majorHAnsi" w:cstheme="minorHAnsi"/>
          <w:i/>
        </w:rPr>
        <w:t>comisiei pentru programe de dezvoltare economico-socială, buget, finanțe, administrarea domeniului public, agricultură, gospodărire, protectia mediului, servicii si comerț.</w:t>
      </w:r>
    </w:p>
    <w:p w:rsidR="00C9252A" w:rsidRPr="00160600" w:rsidRDefault="00C9252A" w:rsidP="00EA287D">
      <w:pPr>
        <w:jc w:val="both"/>
        <w:rPr>
          <w:rFonts w:asciiTheme="majorHAnsi" w:hAnsiTheme="majorHAnsi"/>
        </w:rPr>
      </w:pPr>
    </w:p>
    <w:p w:rsidR="00C9252A" w:rsidRPr="00160600" w:rsidRDefault="00C9252A" w:rsidP="00C9252A">
      <w:pPr>
        <w:jc w:val="both"/>
        <w:rPr>
          <w:rFonts w:asciiTheme="majorHAnsi" w:eastAsia="Calibri" w:hAnsiTheme="majorHAnsi"/>
        </w:rPr>
      </w:pPr>
      <w:r w:rsidRPr="00160600">
        <w:rPr>
          <w:rFonts w:asciiTheme="majorHAnsi" w:hAnsiTheme="majorHAnsi"/>
        </w:rPr>
        <w:lastRenderedPageBreak/>
        <w:t xml:space="preserve">           </w:t>
      </w:r>
      <w:r w:rsidRPr="00160600">
        <w:rPr>
          <w:rFonts w:asciiTheme="majorHAnsi" w:hAnsiTheme="majorHAnsi"/>
          <w:b/>
        </w:rPr>
        <w:t xml:space="preserve">Constatând </w:t>
      </w:r>
      <w:r w:rsidRPr="00160600">
        <w:rPr>
          <w:rFonts w:asciiTheme="majorHAnsi" w:hAnsiTheme="majorHAnsi"/>
        </w:rPr>
        <w:t xml:space="preserve"> existența </w:t>
      </w:r>
      <w:r w:rsidRPr="00160600">
        <w:rPr>
          <w:rFonts w:asciiTheme="majorHAnsi" w:eastAsia="Calibri" w:hAnsiTheme="majorHAnsi"/>
        </w:rPr>
        <w:t>avizului de legalitate al secretarului general UAT, emis în conformitate cu prevederile art.243 alin.1 lit.a) din OUG nr.57/2019 privind Codul Administrativ.</w:t>
      </w:r>
    </w:p>
    <w:p w:rsidR="002D09AE" w:rsidRPr="00160600" w:rsidRDefault="002D09AE" w:rsidP="00C9252A">
      <w:pPr>
        <w:outlineLvl w:val="0"/>
        <w:rPr>
          <w:rFonts w:asciiTheme="majorHAnsi" w:hAnsiTheme="majorHAnsi"/>
          <w:b/>
          <w:i/>
        </w:rPr>
      </w:pPr>
    </w:p>
    <w:p w:rsidR="008A2680" w:rsidRPr="00160600" w:rsidRDefault="00D850C5" w:rsidP="001F42C4">
      <w:pPr>
        <w:jc w:val="center"/>
        <w:outlineLvl w:val="0"/>
        <w:rPr>
          <w:rFonts w:asciiTheme="majorHAnsi" w:hAnsiTheme="majorHAnsi"/>
          <w:b/>
        </w:rPr>
      </w:pPr>
      <w:r w:rsidRPr="00160600">
        <w:rPr>
          <w:rFonts w:asciiTheme="majorHAnsi" w:hAnsiTheme="majorHAnsi"/>
          <w:b/>
        </w:rPr>
        <w:t>HOTĂRĂȘTE</w:t>
      </w:r>
      <w:r w:rsidR="008A2680" w:rsidRPr="00160600">
        <w:rPr>
          <w:rFonts w:asciiTheme="majorHAnsi" w:hAnsiTheme="majorHAnsi"/>
          <w:b/>
        </w:rPr>
        <w:t>:</w:t>
      </w:r>
    </w:p>
    <w:p w:rsidR="00110B50" w:rsidRPr="00160600" w:rsidRDefault="00110B50" w:rsidP="001F42C4">
      <w:pPr>
        <w:jc w:val="center"/>
        <w:outlineLvl w:val="0"/>
        <w:rPr>
          <w:rFonts w:asciiTheme="majorHAnsi" w:hAnsiTheme="majorHAnsi"/>
          <w:b/>
        </w:rPr>
      </w:pPr>
    </w:p>
    <w:p w:rsidR="00160600" w:rsidRDefault="008A2680" w:rsidP="00160600">
      <w:pPr>
        <w:autoSpaceDE w:val="0"/>
        <w:autoSpaceDN w:val="0"/>
        <w:adjustRightInd w:val="0"/>
        <w:ind w:left="-180" w:right="-360"/>
        <w:jc w:val="both"/>
        <w:rPr>
          <w:rFonts w:asciiTheme="majorHAnsi" w:hAnsiTheme="majorHAnsi"/>
        </w:rPr>
      </w:pPr>
      <w:r w:rsidRPr="00160600">
        <w:rPr>
          <w:rFonts w:asciiTheme="majorHAnsi" w:hAnsiTheme="majorHAnsi"/>
          <w:b/>
        </w:rPr>
        <w:t>Art.1</w:t>
      </w:r>
      <w:r w:rsidR="00160600" w:rsidRPr="00160600">
        <w:rPr>
          <w:rFonts w:asciiTheme="majorHAnsi" w:hAnsiTheme="majorHAnsi"/>
        </w:rPr>
        <w:t xml:space="preserve"> Se aproba Regulamentul serviciului public de alimentare cu apa si de canalizare al comunei  DĂMIENEȘTI, prevazut in anexa nr. 1 parte integranta a prezentei hotarâri.</w:t>
      </w:r>
    </w:p>
    <w:p w:rsidR="00D66F95" w:rsidRPr="00D66F95" w:rsidRDefault="00D66F95" w:rsidP="00160600">
      <w:pPr>
        <w:autoSpaceDE w:val="0"/>
        <w:autoSpaceDN w:val="0"/>
        <w:adjustRightInd w:val="0"/>
        <w:ind w:left="-180" w:right="-360"/>
        <w:jc w:val="both"/>
        <w:rPr>
          <w:rFonts w:asciiTheme="majorHAnsi" w:hAnsiTheme="majorHAnsi"/>
        </w:rPr>
      </w:pPr>
      <w:r w:rsidRPr="00D66F95">
        <w:rPr>
          <w:rFonts w:asciiTheme="majorHAnsi" w:hAnsiTheme="majorHAnsi"/>
        </w:rPr>
        <w:t>Art. 2. Se aprobă contractul de furnizare a apei potabile</w:t>
      </w:r>
      <w:r>
        <w:rPr>
          <w:rFonts w:asciiTheme="majorHAnsi" w:hAnsiTheme="majorHAnsi"/>
        </w:rPr>
        <w:t xml:space="preserve"> și evacuare a apelor uzate</w:t>
      </w:r>
      <w:r w:rsidR="0007239F">
        <w:rPr>
          <w:rFonts w:asciiTheme="majorHAnsi" w:hAnsiTheme="majorHAnsi"/>
        </w:rPr>
        <w:t xml:space="preserve"> la abonați conform anexei nr. 2 la prezenta hotărâre.</w:t>
      </w:r>
    </w:p>
    <w:p w:rsidR="00160600" w:rsidRDefault="00160600" w:rsidP="00160600">
      <w:pPr>
        <w:autoSpaceDE w:val="0"/>
        <w:autoSpaceDN w:val="0"/>
        <w:adjustRightInd w:val="0"/>
        <w:ind w:left="-180" w:right="-360"/>
        <w:jc w:val="both"/>
        <w:rPr>
          <w:rFonts w:asciiTheme="majorHAnsi" w:hAnsiTheme="majorHAnsi"/>
        </w:rPr>
      </w:pPr>
      <w:r w:rsidRPr="00160600">
        <w:rPr>
          <w:rFonts w:asciiTheme="majorHAnsi" w:hAnsiTheme="majorHAnsi"/>
          <w:b/>
        </w:rPr>
        <w:t>Art.2</w:t>
      </w:r>
      <w:r w:rsidR="00C9252A" w:rsidRPr="00160600">
        <w:rPr>
          <w:rFonts w:asciiTheme="majorHAnsi" w:hAnsiTheme="majorHAnsi"/>
          <w:b/>
        </w:rPr>
        <w:t>.</w:t>
      </w:r>
      <w:r w:rsidR="00C9252A" w:rsidRPr="00160600">
        <w:rPr>
          <w:rFonts w:asciiTheme="majorHAnsi" w:hAnsiTheme="majorHAnsi"/>
        </w:rPr>
        <w:t xml:space="preserve"> </w:t>
      </w:r>
      <w:r w:rsidR="00D3085D" w:rsidRPr="00160600">
        <w:rPr>
          <w:rFonts w:asciiTheme="majorHAnsi" w:hAnsiTheme="majorHAnsi"/>
        </w:rPr>
        <w:t>Prevederile prezentei vor fi duse la îndep</w:t>
      </w:r>
      <w:r w:rsidR="00495A67" w:rsidRPr="00160600">
        <w:rPr>
          <w:rFonts w:asciiTheme="majorHAnsi" w:hAnsiTheme="majorHAnsi"/>
        </w:rPr>
        <w:t>linire de către primarul comunei</w:t>
      </w:r>
      <w:r w:rsidR="00D3085D" w:rsidRPr="00160600">
        <w:rPr>
          <w:rFonts w:asciiTheme="majorHAnsi" w:hAnsiTheme="majorHAnsi"/>
        </w:rPr>
        <w:t xml:space="preserve"> Dămienești cu sprijinul aparatului de specialitate.</w:t>
      </w:r>
    </w:p>
    <w:p w:rsidR="00D3085D" w:rsidRPr="00160600" w:rsidRDefault="00E11484" w:rsidP="00160600">
      <w:pPr>
        <w:autoSpaceDE w:val="0"/>
        <w:autoSpaceDN w:val="0"/>
        <w:adjustRightInd w:val="0"/>
        <w:ind w:left="-180" w:right="-360"/>
        <w:jc w:val="both"/>
        <w:rPr>
          <w:rFonts w:asciiTheme="majorHAnsi" w:hAnsiTheme="majorHAnsi"/>
        </w:rPr>
      </w:pPr>
      <w:r w:rsidRPr="00160600">
        <w:rPr>
          <w:rFonts w:asciiTheme="majorHAnsi" w:hAnsiTheme="majorHAnsi"/>
          <w:b/>
        </w:rPr>
        <w:t>Art.</w:t>
      </w:r>
      <w:r w:rsidR="00160600">
        <w:rPr>
          <w:rFonts w:asciiTheme="majorHAnsi" w:hAnsiTheme="majorHAnsi"/>
          <w:b/>
        </w:rPr>
        <w:t>3</w:t>
      </w:r>
      <w:r w:rsidR="006376EF" w:rsidRPr="00160600">
        <w:rPr>
          <w:rFonts w:asciiTheme="majorHAnsi" w:hAnsiTheme="majorHAnsi"/>
          <w:b/>
        </w:rPr>
        <w:t>.</w:t>
      </w:r>
      <w:r w:rsidR="008A2680" w:rsidRPr="00160600">
        <w:rPr>
          <w:rFonts w:asciiTheme="majorHAnsi" w:hAnsiTheme="majorHAnsi"/>
        </w:rPr>
        <w:t> </w:t>
      </w:r>
      <w:r w:rsidR="00D3085D" w:rsidRPr="00160600">
        <w:rPr>
          <w:rFonts w:asciiTheme="majorHAnsi" w:hAnsiTheme="majorHAnsi"/>
        </w:rPr>
        <w:t xml:space="preserve"> </w:t>
      </w:r>
      <w:r w:rsidR="00D3085D" w:rsidRPr="00160600">
        <w:rPr>
          <w:rFonts w:asciiTheme="majorHAnsi" w:hAnsiTheme="majorHAnsi"/>
          <w:lang w:val="en-US"/>
        </w:rPr>
        <w:t xml:space="preserve">(1) </w:t>
      </w:r>
      <w:r w:rsidR="00495A67" w:rsidRPr="00160600">
        <w:rPr>
          <w:rFonts w:asciiTheme="majorHAnsi" w:hAnsiTheme="majorHAnsi"/>
          <w:lang w:val="en-US"/>
        </w:rPr>
        <w:t>Prin grija secretarului comunei Dămienești, județul Bacău, prevederile prezentei vor fi afișate la sediul pr</w:t>
      </w:r>
      <w:r w:rsidR="00160600">
        <w:rPr>
          <w:rFonts w:asciiTheme="majorHAnsi" w:hAnsiTheme="majorHAnsi"/>
          <w:lang w:val="en-US"/>
        </w:rPr>
        <w:t>imăriei și aduse la cunoștință</w:t>
      </w:r>
      <w:r w:rsidR="00D3085D" w:rsidRPr="00160600">
        <w:rPr>
          <w:rFonts w:asciiTheme="majorHAnsi" w:hAnsiTheme="majorHAnsi"/>
          <w:lang w:val="en-US"/>
        </w:rPr>
        <w:t>:</w:t>
      </w:r>
    </w:p>
    <w:p w:rsidR="00D3085D" w:rsidRPr="00160600" w:rsidRDefault="00D3085D" w:rsidP="00D3085D">
      <w:pPr>
        <w:pStyle w:val="ListParagraph"/>
        <w:numPr>
          <w:ilvl w:val="0"/>
          <w:numId w:val="20"/>
        </w:numPr>
        <w:jc w:val="both"/>
        <w:rPr>
          <w:rFonts w:asciiTheme="majorHAnsi" w:hAnsiTheme="majorHAnsi"/>
          <w:lang w:val="en-US"/>
        </w:rPr>
      </w:pPr>
      <w:r w:rsidRPr="00160600">
        <w:rPr>
          <w:rFonts w:asciiTheme="majorHAnsi" w:hAnsiTheme="majorHAnsi"/>
          <w:lang w:val="en-US"/>
        </w:rPr>
        <w:t>Instituției Prefectului județul BACĂU</w:t>
      </w:r>
      <w:r w:rsidR="00160600">
        <w:rPr>
          <w:rFonts w:asciiTheme="majorHAnsi" w:hAnsiTheme="majorHAnsi"/>
          <w:lang w:val="en-US"/>
        </w:rPr>
        <w:t>, primarului comunei D</w:t>
      </w:r>
      <w:r w:rsidR="00160600">
        <w:rPr>
          <w:rFonts w:asciiTheme="majorHAnsi" w:hAnsiTheme="majorHAnsi"/>
        </w:rPr>
        <w:t>ămienești, persoanelor interesate.</w:t>
      </w:r>
    </w:p>
    <w:p w:rsidR="00D3085D" w:rsidRPr="00160600" w:rsidRDefault="00D3085D" w:rsidP="00D3085D">
      <w:pPr>
        <w:jc w:val="both"/>
        <w:rPr>
          <w:rFonts w:asciiTheme="majorHAnsi" w:hAnsiTheme="majorHAnsi"/>
        </w:rPr>
      </w:pPr>
      <w:r w:rsidRPr="00160600">
        <w:rPr>
          <w:rFonts w:asciiTheme="majorHAnsi" w:hAnsiTheme="majorHAnsi"/>
          <w:lang w:val="en-US"/>
        </w:rPr>
        <w:t xml:space="preserve">         </w:t>
      </w:r>
      <w:r w:rsidR="00495A67" w:rsidRPr="00160600">
        <w:rPr>
          <w:rFonts w:asciiTheme="majorHAnsi" w:hAnsiTheme="majorHAnsi"/>
          <w:lang w:val="en-US"/>
        </w:rPr>
        <w:t xml:space="preserve">  </w:t>
      </w:r>
      <w:r w:rsidRPr="00160600">
        <w:rPr>
          <w:rFonts w:asciiTheme="majorHAnsi" w:hAnsiTheme="majorHAnsi"/>
          <w:lang w:val="en-US"/>
        </w:rPr>
        <w:t xml:space="preserve">   (2) </w:t>
      </w:r>
      <w:r w:rsidR="00495A67" w:rsidRPr="00160600">
        <w:rPr>
          <w:rFonts w:asciiTheme="majorHAnsi" w:hAnsiTheme="majorHAnsi"/>
          <w:lang w:val="en-US"/>
        </w:rPr>
        <w:t>Prezenta h</w:t>
      </w:r>
      <w:r w:rsidRPr="00160600">
        <w:rPr>
          <w:rFonts w:asciiTheme="majorHAnsi" w:hAnsiTheme="majorHAnsi"/>
          <w:lang w:val="en-US"/>
        </w:rPr>
        <w:t>otărâ</w:t>
      </w:r>
      <w:r w:rsidR="00495A67" w:rsidRPr="00160600">
        <w:rPr>
          <w:rFonts w:asciiTheme="majorHAnsi" w:hAnsiTheme="majorHAnsi"/>
          <w:lang w:val="en-US"/>
        </w:rPr>
        <w:t>re</w:t>
      </w:r>
      <w:r w:rsidRPr="00160600">
        <w:rPr>
          <w:rFonts w:asciiTheme="majorHAnsi" w:hAnsiTheme="majorHAnsi"/>
          <w:lang w:val="en-US"/>
        </w:rPr>
        <w:t xml:space="preserve"> </w:t>
      </w:r>
      <w:r w:rsidR="00495A67" w:rsidRPr="00160600">
        <w:rPr>
          <w:rFonts w:asciiTheme="majorHAnsi" w:hAnsiTheme="majorHAnsi"/>
          <w:lang w:val="en-US"/>
        </w:rPr>
        <w:t xml:space="preserve">poate </w:t>
      </w:r>
      <w:r w:rsidRPr="00160600">
        <w:rPr>
          <w:rFonts w:asciiTheme="majorHAnsi" w:hAnsiTheme="majorHAnsi"/>
          <w:lang w:val="en-US"/>
        </w:rPr>
        <w:t xml:space="preserve">fi consultată pe site-ul  institutiei la adresa: </w:t>
      </w:r>
      <w:r w:rsidRPr="00160600">
        <w:rPr>
          <w:rFonts w:asciiTheme="majorHAnsi" w:hAnsiTheme="majorHAnsi"/>
          <w:shd w:val="clear" w:color="auto" w:fill="FFFFFF" w:themeFill="background1"/>
          <w:lang w:val="en-US"/>
        </w:rPr>
        <w:t>www.primariadamienesti.ro/</w:t>
      </w:r>
      <w:r w:rsidRPr="00160600">
        <w:rPr>
          <w:rFonts w:asciiTheme="majorHAnsi" w:hAnsiTheme="majorHAnsi"/>
          <w:lang w:val="en-US"/>
        </w:rPr>
        <w:t xml:space="preserve"> </w:t>
      </w:r>
      <w:r w:rsidRPr="00160600">
        <w:rPr>
          <w:rFonts w:asciiTheme="majorHAnsi" w:hAnsiTheme="majorHAnsi"/>
        </w:rPr>
        <w:t>MONITORUL OFICIAL/HOTĂRÂRILE AUTORITĂȚII DELIBERATIVE.</w:t>
      </w:r>
    </w:p>
    <w:p w:rsidR="00D3085D" w:rsidRPr="00160600" w:rsidRDefault="00D3085D" w:rsidP="00D3085D">
      <w:pPr>
        <w:jc w:val="both"/>
        <w:rPr>
          <w:rFonts w:asciiTheme="majorHAnsi" w:hAnsiTheme="majorHAnsi"/>
          <w:lang w:val="en-US"/>
        </w:rPr>
      </w:pPr>
      <w:r w:rsidRPr="00160600">
        <w:rPr>
          <w:rFonts w:asciiTheme="majorHAnsi" w:hAnsiTheme="majorHAnsi"/>
          <w:lang w:val="en-US"/>
        </w:rPr>
        <w:t xml:space="preserve">             </w:t>
      </w:r>
    </w:p>
    <w:p w:rsidR="00D3085D" w:rsidRPr="00160600" w:rsidRDefault="00D3085D" w:rsidP="00D3085D">
      <w:pPr>
        <w:jc w:val="both"/>
        <w:rPr>
          <w:rFonts w:asciiTheme="majorHAnsi" w:hAnsiTheme="majorHAnsi"/>
          <w:lang w:val="en-US"/>
        </w:rPr>
      </w:pPr>
      <w:r w:rsidRPr="00160600">
        <w:rPr>
          <w:rFonts w:asciiTheme="majorHAnsi" w:hAnsiTheme="majorHAnsi"/>
          <w:b/>
          <w:lang w:val="en-US"/>
        </w:rPr>
        <w:t>Art.</w:t>
      </w:r>
      <w:r w:rsidR="00495A67" w:rsidRPr="00160600">
        <w:rPr>
          <w:rFonts w:asciiTheme="majorHAnsi" w:hAnsiTheme="majorHAnsi"/>
          <w:b/>
          <w:lang w:val="en-US"/>
        </w:rPr>
        <w:t>6</w:t>
      </w:r>
      <w:r w:rsidRPr="00160600">
        <w:rPr>
          <w:rFonts w:asciiTheme="majorHAnsi" w:hAnsiTheme="majorHAnsi"/>
          <w:lang w:val="en-US"/>
        </w:rPr>
        <w:t>.</w:t>
      </w:r>
      <w:r w:rsidR="00495A67" w:rsidRPr="00160600">
        <w:rPr>
          <w:rFonts w:asciiTheme="majorHAnsi" w:hAnsiTheme="majorHAnsi"/>
          <w:lang w:val="en-US"/>
        </w:rPr>
        <w:t xml:space="preserve"> </w:t>
      </w:r>
      <w:r w:rsidRPr="00160600">
        <w:rPr>
          <w:rFonts w:asciiTheme="majorHAnsi" w:hAnsiTheme="majorHAnsi"/>
          <w:lang w:val="en-US"/>
        </w:rPr>
        <w:t xml:space="preserve"> (1) Prezenta hotărăre a fost a</w:t>
      </w:r>
      <w:r w:rsidRPr="00160600">
        <w:rPr>
          <w:rFonts w:asciiTheme="majorHAnsi" w:hAnsiTheme="majorHAnsi"/>
        </w:rPr>
        <w:t>doptată</w:t>
      </w:r>
      <w:r w:rsidR="00495A67" w:rsidRPr="00160600">
        <w:rPr>
          <w:rFonts w:asciiTheme="majorHAnsi" w:hAnsiTheme="majorHAnsi"/>
        </w:rPr>
        <w:t xml:space="preserve"> de către Consiliul local în sedința ordinară,</w:t>
      </w:r>
      <w:r w:rsidRPr="00160600">
        <w:rPr>
          <w:rFonts w:asciiTheme="majorHAnsi" w:hAnsiTheme="majorHAnsi"/>
        </w:rPr>
        <w:t xml:space="preserve"> cu </w:t>
      </w:r>
      <w:r w:rsidRPr="00160600">
        <w:rPr>
          <w:rFonts w:asciiTheme="majorHAnsi" w:hAnsiTheme="majorHAnsi"/>
          <w:lang w:val="en-US"/>
        </w:rPr>
        <w:t xml:space="preserve">un număr de______  voturi </w:t>
      </w:r>
      <w:r w:rsidR="00495A67" w:rsidRPr="00160600">
        <w:rPr>
          <w:rFonts w:asciiTheme="majorHAnsi" w:hAnsiTheme="majorHAnsi"/>
          <w:lang w:val="en-US"/>
        </w:rPr>
        <w:t>,,</w:t>
      </w:r>
      <w:r w:rsidRPr="00160600">
        <w:rPr>
          <w:rFonts w:asciiTheme="majorHAnsi" w:hAnsiTheme="majorHAnsi"/>
          <w:b/>
          <w:lang w:val="en-US"/>
        </w:rPr>
        <w:t>pentru</w:t>
      </w:r>
      <w:r w:rsidR="00495A67" w:rsidRPr="00160600">
        <w:rPr>
          <w:rFonts w:asciiTheme="majorHAnsi" w:hAnsiTheme="majorHAnsi"/>
          <w:b/>
        </w:rPr>
        <w:t>”</w:t>
      </w:r>
      <w:r w:rsidRPr="00160600">
        <w:rPr>
          <w:rFonts w:asciiTheme="majorHAnsi" w:hAnsiTheme="majorHAnsi"/>
          <w:lang w:val="en-US"/>
        </w:rPr>
        <w:t>,</w:t>
      </w:r>
      <w:r w:rsidRPr="00160600">
        <w:rPr>
          <w:rFonts w:asciiTheme="majorHAnsi" w:hAnsiTheme="majorHAnsi"/>
          <w:b/>
          <w:lang w:val="en-US"/>
        </w:rPr>
        <w:t xml:space="preserve"> </w:t>
      </w:r>
      <w:r w:rsidRPr="00160600">
        <w:rPr>
          <w:rFonts w:asciiTheme="majorHAnsi" w:hAnsiTheme="majorHAnsi"/>
          <w:lang w:val="en-US"/>
        </w:rPr>
        <w:t xml:space="preserve"> ____  voturi </w:t>
      </w:r>
      <w:r w:rsidR="00495A67" w:rsidRPr="00160600">
        <w:rPr>
          <w:rFonts w:asciiTheme="majorHAnsi" w:hAnsiTheme="majorHAnsi"/>
          <w:lang w:val="en-US"/>
        </w:rPr>
        <w:t>,,</w:t>
      </w:r>
      <w:r w:rsidRPr="00160600">
        <w:rPr>
          <w:rFonts w:asciiTheme="majorHAnsi" w:hAnsiTheme="majorHAnsi"/>
          <w:b/>
          <w:lang w:val="en-US"/>
        </w:rPr>
        <w:t>împotrivă</w:t>
      </w:r>
      <w:r w:rsidR="00495A67" w:rsidRPr="00160600">
        <w:rPr>
          <w:rFonts w:asciiTheme="majorHAnsi" w:hAnsiTheme="majorHAnsi"/>
          <w:b/>
          <w:lang w:val="en-US"/>
        </w:rPr>
        <w:t>”</w:t>
      </w:r>
      <w:r w:rsidRPr="00160600">
        <w:rPr>
          <w:rFonts w:asciiTheme="majorHAnsi" w:hAnsiTheme="majorHAnsi"/>
          <w:lang w:val="en-US"/>
        </w:rPr>
        <w:t xml:space="preserve">, _____  </w:t>
      </w:r>
      <w:r w:rsidR="00495A67" w:rsidRPr="00160600">
        <w:rPr>
          <w:rFonts w:asciiTheme="majorHAnsi" w:hAnsiTheme="majorHAnsi"/>
          <w:lang w:val="en-US"/>
        </w:rPr>
        <w:t>,,</w:t>
      </w:r>
      <w:r w:rsidRPr="00160600">
        <w:rPr>
          <w:rFonts w:asciiTheme="majorHAnsi" w:hAnsiTheme="majorHAnsi"/>
          <w:b/>
          <w:lang w:val="en-US"/>
        </w:rPr>
        <w:t>abțineri</w:t>
      </w:r>
      <w:r w:rsidR="00495A67" w:rsidRPr="00160600">
        <w:rPr>
          <w:rFonts w:asciiTheme="majorHAnsi" w:hAnsiTheme="majorHAnsi"/>
          <w:b/>
          <w:lang w:val="en-US"/>
        </w:rPr>
        <w:t>”</w:t>
      </w:r>
      <w:r w:rsidRPr="00160600">
        <w:rPr>
          <w:rFonts w:asciiTheme="majorHAnsi" w:hAnsiTheme="majorHAnsi"/>
          <w:lang w:val="en-US"/>
        </w:rPr>
        <w:t>.</w:t>
      </w:r>
    </w:p>
    <w:p w:rsidR="00D3085D" w:rsidRPr="00160600" w:rsidRDefault="00D3085D" w:rsidP="00D3085D">
      <w:pPr>
        <w:jc w:val="both"/>
        <w:rPr>
          <w:rFonts w:asciiTheme="majorHAnsi" w:hAnsiTheme="majorHAnsi"/>
          <w:lang w:val="en-US"/>
        </w:rPr>
      </w:pPr>
      <w:r w:rsidRPr="00160600">
        <w:rPr>
          <w:rFonts w:asciiTheme="majorHAnsi" w:hAnsiTheme="majorHAnsi"/>
          <w:lang w:val="en-US"/>
        </w:rPr>
        <w:t xml:space="preserve">             (2) Au fost prezenți un număr de__________ consilieri, din totalul de 11 mandate.</w:t>
      </w:r>
    </w:p>
    <w:p w:rsidR="00D3085D" w:rsidRDefault="00D3085D" w:rsidP="00D3085D">
      <w:pPr>
        <w:jc w:val="both"/>
        <w:rPr>
          <w:rFonts w:asciiTheme="majorHAnsi" w:hAnsiTheme="majorHAnsi"/>
          <w:lang w:val="en-US"/>
        </w:rPr>
      </w:pPr>
    </w:p>
    <w:p w:rsidR="00160600" w:rsidRPr="00160600" w:rsidRDefault="00160600" w:rsidP="00D3085D">
      <w:pPr>
        <w:jc w:val="both"/>
        <w:rPr>
          <w:rFonts w:asciiTheme="majorHAnsi" w:hAnsiTheme="majorHAnsi"/>
          <w:lang w:val="en-US"/>
        </w:rPr>
      </w:pPr>
    </w:p>
    <w:p w:rsidR="006E5A92" w:rsidRPr="00160600" w:rsidRDefault="006E5A92" w:rsidP="00D3085D">
      <w:pPr>
        <w:jc w:val="both"/>
        <w:rPr>
          <w:rFonts w:asciiTheme="majorHAnsi" w:hAnsiTheme="majorHAnsi"/>
          <w:b/>
          <w:i/>
        </w:rPr>
      </w:pPr>
    </w:p>
    <w:tbl>
      <w:tblPr>
        <w:tblW w:w="0" w:type="auto"/>
        <w:tblLook w:val="04A0"/>
      </w:tblPr>
      <w:tblGrid>
        <w:gridCol w:w="4788"/>
        <w:gridCol w:w="4788"/>
      </w:tblGrid>
      <w:tr w:rsidR="00FA5A1D" w:rsidRPr="00160600" w:rsidTr="009078C7">
        <w:tc>
          <w:tcPr>
            <w:tcW w:w="4788" w:type="dxa"/>
          </w:tcPr>
          <w:p w:rsidR="00FA5A1D" w:rsidRPr="00160600" w:rsidRDefault="00FA5A1D" w:rsidP="009078C7">
            <w:pPr>
              <w:pStyle w:val="NoSpacing"/>
              <w:ind w:left="360"/>
              <w:rPr>
                <w:rFonts w:asciiTheme="majorHAnsi" w:hAnsiTheme="majorHAnsi"/>
                <w:b/>
                <w:sz w:val="24"/>
                <w:szCs w:val="24"/>
              </w:rPr>
            </w:pPr>
            <w:r w:rsidRPr="00160600">
              <w:rPr>
                <w:rFonts w:asciiTheme="majorHAnsi" w:hAnsiTheme="majorHAnsi"/>
                <w:sz w:val="24"/>
                <w:szCs w:val="24"/>
              </w:rPr>
              <w:t xml:space="preserve">Presedinte de ședintă,                                                                 </w:t>
            </w:r>
            <w:r w:rsidRPr="00160600">
              <w:rPr>
                <w:rFonts w:asciiTheme="majorHAnsi" w:hAnsiTheme="majorHAnsi"/>
                <w:b/>
                <w:sz w:val="24"/>
                <w:szCs w:val="24"/>
              </w:rPr>
              <w:t>Consilier local,</w:t>
            </w:r>
          </w:p>
          <w:p w:rsidR="00FA5A1D" w:rsidRPr="00160600" w:rsidRDefault="00FA5A1D" w:rsidP="009078C7">
            <w:pPr>
              <w:pStyle w:val="NoSpacing"/>
              <w:ind w:left="360"/>
              <w:rPr>
                <w:rFonts w:asciiTheme="majorHAnsi" w:hAnsiTheme="majorHAnsi"/>
                <w:sz w:val="24"/>
                <w:szCs w:val="24"/>
              </w:rPr>
            </w:pPr>
          </w:p>
          <w:p w:rsidR="00FA5A1D" w:rsidRPr="00160600" w:rsidRDefault="00FA5A1D" w:rsidP="009078C7">
            <w:pPr>
              <w:pStyle w:val="NoSpacing"/>
              <w:ind w:left="360"/>
              <w:rPr>
                <w:rFonts w:asciiTheme="majorHAnsi" w:hAnsiTheme="majorHAnsi"/>
                <w:sz w:val="24"/>
                <w:szCs w:val="24"/>
              </w:rPr>
            </w:pPr>
            <w:r w:rsidRPr="00160600">
              <w:rPr>
                <w:rFonts w:asciiTheme="majorHAnsi" w:hAnsiTheme="majorHAnsi"/>
                <w:sz w:val="24"/>
                <w:szCs w:val="24"/>
              </w:rPr>
              <w:t>CIOBANU Puiu</w:t>
            </w:r>
          </w:p>
        </w:tc>
        <w:tc>
          <w:tcPr>
            <w:tcW w:w="4788" w:type="dxa"/>
          </w:tcPr>
          <w:p w:rsidR="00FA5A1D" w:rsidRPr="00160600" w:rsidRDefault="00FA5A1D" w:rsidP="009078C7">
            <w:pPr>
              <w:pStyle w:val="NoSpacing"/>
              <w:ind w:left="599"/>
              <w:rPr>
                <w:rFonts w:asciiTheme="majorHAnsi" w:hAnsiTheme="majorHAnsi"/>
                <w:sz w:val="24"/>
                <w:szCs w:val="24"/>
              </w:rPr>
            </w:pPr>
            <w:r w:rsidRPr="00160600">
              <w:rPr>
                <w:rFonts w:asciiTheme="majorHAnsi" w:hAnsiTheme="majorHAnsi"/>
                <w:sz w:val="24"/>
                <w:szCs w:val="24"/>
              </w:rPr>
              <w:t>CONTRASEMNEAZĂ de LEGALITATE</w:t>
            </w:r>
          </w:p>
          <w:p w:rsidR="00FA5A1D" w:rsidRPr="00160600" w:rsidRDefault="00FA5A1D" w:rsidP="009078C7">
            <w:pPr>
              <w:pStyle w:val="NoSpacing"/>
              <w:ind w:left="599"/>
              <w:rPr>
                <w:rFonts w:asciiTheme="majorHAnsi" w:hAnsiTheme="majorHAnsi"/>
                <w:b/>
                <w:sz w:val="24"/>
                <w:szCs w:val="24"/>
              </w:rPr>
            </w:pPr>
            <w:r w:rsidRPr="00160600">
              <w:rPr>
                <w:rFonts w:asciiTheme="majorHAnsi" w:hAnsiTheme="majorHAnsi"/>
                <w:b/>
                <w:sz w:val="24"/>
                <w:szCs w:val="24"/>
              </w:rPr>
              <w:t>Secretar general  UAT</w:t>
            </w:r>
          </w:p>
          <w:p w:rsidR="00FA5A1D" w:rsidRPr="00160600" w:rsidRDefault="00FA5A1D" w:rsidP="009078C7">
            <w:pPr>
              <w:pStyle w:val="NoSpacing"/>
              <w:ind w:left="599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FA5A1D" w:rsidRPr="00160600" w:rsidRDefault="00FA5A1D" w:rsidP="009078C7">
            <w:pPr>
              <w:pStyle w:val="NoSpacing"/>
              <w:ind w:left="599"/>
              <w:rPr>
                <w:rFonts w:asciiTheme="majorHAnsi" w:hAnsiTheme="majorHAnsi"/>
                <w:sz w:val="24"/>
                <w:szCs w:val="24"/>
              </w:rPr>
            </w:pPr>
            <w:r w:rsidRPr="00160600">
              <w:rPr>
                <w:rFonts w:asciiTheme="majorHAnsi" w:hAnsiTheme="majorHAnsi"/>
                <w:sz w:val="24"/>
                <w:szCs w:val="24"/>
              </w:rPr>
              <w:t>VERDE Matilda</w:t>
            </w:r>
          </w:p>
        </w:tc>
      </w:tr>
    </w:tbl>
    <w:p w:rsidR="00727366" w:rsidRPr="00160600" w:rsidRDefault="00727366" w:rsidP="006376EF">
      <w:pPr>
        <w:rPr>
          <w:rFonts w:asciiTheme="majorHAnsi" w:hAnsiTheme="majorHAnsi"/>
        </w:rPr>
      </w:pPr>
    </w:p>
    <w:p w:rsidR="006376EF" w:rsidRPr="00160600" w:rsidRDefault="006376EF" w:rsidP="008B5D0C">
      <w:pPr>
        <w:jc w:val="center"/>
        <w:rPr>
          <w:rFonts w:asciiTheme="majorHAnsi" w:hAnsiTheme="majorHAnsi"/>
          <w:b/>
        </w:rPr>
      </w:pPr>
    </w:p>
    <w:p w:rsidR="00B50E3C" w:rsidRPr="00160600" w:rsidRDefault="00B50E3C" w:rsidP="004A2DFE">
      <w:pPr>
        <w:jc w:val="center"/>
        <w:rPr>
          <w:rFonts w:asciiTheme="majorHAnsi" w:hAnsiTheme="majorHAnsi"/>
          <w:b/>
        </w:rPr>
      </w:pPr>
    </w:p>
    <w:p w:rsidR="00B475C0" w:rsidRPr="00160600" w:rsidRDefault="00B475C0" w:rsidP="004A2DFE">
      <w:pPr>
        <w:jc w:val="center"/>
        <w:rPr>
          <w:rFonts w:asciiTheme="majorHAnsi" w:hAnsiTheme="majorHAnsi"/>
          <w:b/>
        </w:rPr>
      </w:pPr>
    </w:p>
    <w:p w:rsidR="00B475C0" w:rsidRPr="00160600" w:rsidRDefault="00B475C0" w:rsidP="004A2DFE">
      <w:pPr>
        <w:jc w:val="center"/>
        <w:rPr>
          <w:rFonts w:asciiTheme="majorHAnsi" w:hAnsiTheme="majorHAnsi"/>
          <w:b/>
        </w:rPr>
      </w:pPr>
    </w:p>
    <w:p w:rsidR="00B475C0" w:rsidRPr="00160600" w:rsidRDefault="00B475C0" w:rsidP="004A2DFE">
      <w:pPr>
        <w:jc w:val="center"/>
        <w:rPr>
          <w:rFonts w:asciiTheme="majorHAnsi" w:hAnsiTheme="majorHAnsi"/>
          <w:b/>
        </w:rPr>
      </w:pPr>
    </w:p>
    <w:p w:rsidR="00B475C0" w:rsidRPr="00160600" w:rsidRDefault="00B475C0" w:rsidP="004A2DFE">
      <w:pPr>
        <w:jc w:val="center"/>
        <w:rPr>
          <w:rFonts w:asciiTheme="majorHAnsi" w:hAnsiTheme="majorHAnsi"/>
          <w:b/>
        </w:rPr>
      </w:pPr>
    </w:p>
    <w:p w:rsidR="00B475C0" w:rsidRPr="00160600" w:rsidRDefault="00B475C0" w:rsidP="004A2DFE">
      <w:pPr>
        <w:jc w:val="center"/>
        <w:rPr>
          <w:rFonts w:asciiTheme="majorHAnsi" w:hAnsiTheme="majorHAnsi"/>
          <w:b/>
        </w:rPr>
      </w:pPr>
    </w:p>
    <w:p w:rsidR="00B475C0" w:rsidRPr="00160600" w:rsidRDefault="00B475C0" w:rsidP="004A2DFE">
      <w:pPr>
        <w:jc w:val="center"/>
        <w:rPr>
          <w:rFonts w:asciiTheme="majorHAnsi" w:hAnsiTheme="majorHAnsi"/>
          <w:b/>
        </w:rPr>
      </w:pPr>
    </w:p>
    <w:p w:rsidR="00B475C0" w:rsidRPr="00160600" w:rsidRDefault="00B475C0" w:rsidP="004A2DFE">
      <w:pPr>
        <w:jc w:val="center"/>
        <w:rPr>
          <w:rFonts w:asciiTheme="majorHAnsi" w:hAnsiTheme="majorHAnsi"/>
          <w:b/>
        </w:rPr>
      </w:pPr>
    </w:p>
    <w:p w:rsidR="00B475C0" w:rsidRPr="00160600" w:rsidRDefault="00B475C0" w:rsidP="004A2DFE">
      <w:pPr>
        <w:jc w:val="center"/>
        <w:rPr>
          <w:rFonts w:asciiTheme="majorHAnsi" w:hAnsiTheme="majorHAnsi"/>
          <w:b/>
        </w:rPr>
      </w:pPr>
    </w:p>
    <w:p w:rsidR="00B475C0" w:rsidRPr="00160600" w:rsidRDefault="00B475C0" w:rsidP="004A2DFE">
      <w:pPr>
        <w:jc w:val="center"/>
        <w:rPr>
          <w:rFonts w:asciiTheme="majorHAnsi" w:hAnsiTheme="majorHAnsi"/>
          <w:b/>
        </w:rPr>
      </w:pPr>
    </w:p>
    <w:p w:rsidR="00B475C0" w:rsidRPr="00160600" w:rsidRDefault="00B475C0" w:rsidP="00D01FC4">
      <w:pPr>
        <w:rPr>
          <w:rFonts w:asciiTheme="majorHAnsi" w:hAnsiTheme="majorHAnsi"/>
          <w:b/>
        </w:rPr>
      </w:pPr>
    </w:p>
    <w:sectPr w:rsidR="00B475C0" w:rsidRPr="00160600" w:rsidSect="00EA287D">
      <w:footerReference w:type="default" r:id="rId9"/>
      <w:pgSz w:w="12240" w:h="15840"/>
      <w:pgMar w:top="993" w:right="1325" w:bottom="547" w:left="1440" w:header="283" w:footer="28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327" w:rsidRDefault="00D90327" w:rsidP="00B67F47">
      <w:r>
        <w:separator/>
      </w:r>
    </w:p>
  </w:endnote>
  <w:endnote w:type="continuationSeparator" w:id="0">
    <w:p w:rsidR="00D90327" w:rsidRDefault="00D90327" w:rsidP="00B67F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0816860"/>
      <w:docPartObj>
        <w:docPartGallery w:val="Page Numbers (Bottom of Page)"/>
        <w:docPartUnique/>
      </w:docPartObj>
    </w:sdtPr>
    <w:sdtContent>
      <w:p w:rsidR="0080438F" w:rsidRDefault="00EC0316">
        <w:pPr>
          <w:pStyle w:val="Footer"/>
          <w:jc w:val="center"/>
        </w:pPr>
        <w:fldSimple w:instr=" PAGE   \* MERGEFORMAT ">
          <w:r w:rsidR="00872081">
            <w:rPr>
              <w:noProof/>
            </w:rPr>
            <w:t>1</w:t>
          </w:r>
        </w:fldSimple>
      </w:p>
    </w:sdtContent>
  </w:sdt>
  <w:p w:rsidR="0080438F" w:rsidRDefault="0080438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327" w:rsidRDefault="00D90327" w:rsidP="00B67F47">
      <w:r>
        <w:separator/>
      </w:r>
    </w:p>
  </w:footnote>
  <w:footnote w:type="continuationSeparator" w:id="0">
    <w:p w:rsidR="00D90327" w:rsidRDefault="00D90327" w:rsidP="00B67F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155D1F"/>
    <w:multiLevelType w:val="hybridMultilevel"/>
    <w:tmpl w:val="7C72903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1E6337"/>
    <w:multiLevelType w:val="hybridMultilevel"/>
    <w:tmpl w:val="ACE4537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D0D2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F113F47"/>
    <w:multiLevelType w:val="hybridMultilevel"/>
    <w:tmpl w:val="45C2A3E2"/>
    <w:lvl w:ilvl="0" w:tplc="3012A18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FA13CF"/>
    <w:multiLevelType w:val="hybridMultilevel"/>
    <w:tmpl w:val="90AA43B8"/>
    <w:lvl w:ilvl="0" w:tplc="E15E953C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ED5502"/>
    <w:multiLevelType w:val="hybridMultilevel"/>
    <w:tmpl w:val="7C72903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BE14B8"/>
    <w:multiLevelType w:val="hybridMultilevel"/>
    <w:tmpl w:val="3472534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D94F47"/>
    <w:multiLevelType w:val="hybridMultilevel"/>
    <w:tmpl w:val="BE427A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6A6589"/>
    <w:multiLevelType w:val="hybridMultilevel"/>
    <w:tmpl w:val="96A6F3BE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F453B9"/>
    <w:multiLevelType w:val="hybridMultilevel"/>
    <w:tmpl w:val="9630355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305B9"/>
    <w:multiLevelType w:val="hybridMultilevel"/>
    <w:tmpl w:val="62E8B23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1913E8"/>
    <w:multiLevelType w:val="hybridMultilevel"/>
    <w:tmpl w:val="2E084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3B2826"/>
    <w:multiLevelType w:val="hybridMultilevel"/>
    <w:tmpl w:val="F3FCBD58"/>
    <w:lvl w:ilvl="0" w:tplc="3C364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AE0E7C"/>
    <w:multiLevelType w:val="hybridMultilevel"/>
    <w:tmpl w:val="CA1C3AD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DD458A"/>
    <w:multiLevelType w:val="hybridMultilevel"/>
    <w:tmpl w:val="69AA17F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FA1212"/>
    <w:multiLevelType w:val="hybridMultilevel"/>
    <w:tmpl w:val="7C72903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34174B"/>
    <w:multiLevelType w:val="hybridMultilevel"/>
    <w:tmpl w:val="FFB21B62"/>
    <w:lvl w:ilvl="0" w:tplc="70469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3C202D"/>
    <w:multiLevelType w:val="hybridMultilevel"/>
    <w:tmpl w:val="1EACF8D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705F7A"/>
    <w:multiLevelType w:val="hybridMultilevel"/>
    <w:tmpl w:val="DF125074"/>
    <w:lvl w:ilvl="0" w:tplc="88E642B8">
      <w:start w:val="4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7"/>
  </w:num>
  <w:num w:numId="4">
    <w:abstractNumId w:val="7"/>
  </w:num>
  <w:num w:numId="5">
    <w:abstractNumId w:val="2"/>
  </w:num>
  <w:num w:numId="6">
    <w:abstractNumId w:val="14"/>
  </w:num>
  <w:num w:numId="7">
    <w:abstractNumId w:val="3"/>
  </w:num>
  <w:num w:numId="8">
    <w:abstractNumId w:val="10"/>
  </w:num>
  <w:num w:numId="9">
    <w:abstractNumId w:val="11"/>
  </w:num>
  <w:num w:numId="10">
    <w:abstractNumId w:val="8"/>
  </w:num>
  <w:num w:numId="11">
    <w:abstractNumId w:val="15"/>
  </w:num>
  <w:num w:numId="12">
    <w:abstractNumId w:val="12"/>
  </w:num>
  <w:num w:numId="13">
    <w:abstractNumId w:val="18"/>
  </w:num>
  <w:num w:numId="14">
    <w:abstractNumId w:val="5"/>
  </w:num>
  <w:num w:numId="15">
    <w:abstractNumId w:val="6"/>
  </w:num>
  <w:num w:numId="16">
    <w:abstractNumId w:val="19"/>
  </w:num>
  <w:num w:numId="17">
    <w:abstractNumId w:val="16"/>
  </w:num>
  <w:num w:numId="18">
    <w:abstractNumId w:val="1"/>
  </w:num>
  <w:num w:numId="19">
    <w:abstractNumId w:val="4"/>
  </w:num>
  <w:num w:numId="2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4C40"/>
    <w:rsid w:val="00001A5F"/>
    <w:rsid w:val="00003B76"/>
    <w:rsid w:val="000108D7"/>
    <w:rsid w:val="00022413"/>
    <w:rsid w:val="00031442"/>
    <w:rsid w:val="00034E5D"/>
    <w:rsid w:val="00043306"/>
    <w:rsid w:val="00046819"/>
    <w:rsid w:val="00061D9C"/>
    <w:rsid w:val="000627BD"/>
    <w:rsid w:val="00065B07"/>
    <w:rsid w:val="000673BD"/>
    <w:rsid w:val="0007239F"/>
    <w:rsid w:val="00084615"/>
    <w:rsid w:val="000873D0"/>
    <w:rsid w:val="000938B1"/>
    <w:rsid w:val="0009428D"/>
    <w:rsid w:val="000958D6"/>
    <w:rsid w:val="00097FB9"/>
    <w:rsid w:val="000A1392"/>
    <w:rsid w:val="000A3985"/>
    <w:rsid w:val="000C2212"/>
    <w:rsid w:val="000E472F"/>
    <w:rsid w:val="000F0FBD"/>
    <w:rsid w:val="000F7D3C"/>
    <w:rsid w:val="00110B50"/>
    <w:rsid w:val="00116364"/>
    <w:rsid w:val="00116798"/>
    <w:rsid w:val="001235A3"/>
    <w:rsid w:val="001340B1"/>
    <w:rsid w:val="001520F1"/>
    <w:rsid w:val="001603C2"/>
    <w:rsid w:val="00160600"/>
    <w:rsid w:val="00186753"/>
    <w:rsid w:val="00187A69"/>
    <w:rsid w:val="001925EE"/>
    <w:rsid w:val="00193106"/>
    <w:rsid w:val="001B2C8E"/>
    <w:rsid w:val="001B3454"/>
    <w:rsid w:val="001D3E42"/>
    <w:rsid w:val="001D7DE2"/>
    <w:rsid w:val="001E2B35"/>
    <w:rsid w:val="001E67F8"/>
    <w:rsid w:val="001F42C4"/>
    <w:rsid w:val="0020495F"/>
    <w:rsid w:val="00205E94"/>
    <w:rsid w:val="00210C52"/>
    <w:rsid w:val="00226292"/>
    <w:rsid w:val="002318C3"/>
    <w:rsid w:val="00240E5A"/>
    <w:rsid w:val="00246E41"/>
    <w:rsid w:val="0026118F"/>
    <w:rsid w:val="0026721F"/>
    <w:rsid w:val="002813C1"/>
    <w:rsid w:val="002822B0"/>
    <w:rsid w:val="00284BDD"/>
    <w:rsid w:val="002941C8"/>
    <w:rsid w:val="0029766B"/>
    <w:rsid w:val="002B40EC"/>
    <w:rsid w:val="002B63D4"/>
    <w:rsid w:val="002B6A7A"/>
    <w:rsid w:val="002C4551"/>
    <w:rsid w:val="002C7D59"/>
    <w:rsid w:val="002D09AE"/>
    <w:rsid w:val="002E27C3"/>
    <w:rsid w:val="002F0A4C"/>
    <w:rsid w:val="002F31F2"/>
    <w:rsid w:val="002F3697"/>
    <w:rsid w:val="00306651"/>
    <w:rsid w:val="003364CB"/>
    <w:rsid w:val="00351B79"/>
    <w:rsid w:val="00356A61"/>
    <w:rsid w:val="003602C6"/>
    <w:rsid w:val="00361B39"/>
    <w:rsid w:val="00364414"/>
    <w:rsid w:val="0038244A"/>
    <w:rsid w:val="003904E9"/>
    <w:rsid w:val="00396079"/>
    <w:rsid w:val="003B23CA"/>
    <w:rsid w:val="003B76AB"/>
    <w:rsid w:val="003C1D6D"/>
    <w:rsid w:val="00402239"/>
    <w:rsid w:val="0042072D"/>
    <w:rsid w:val="004235A3"/>
    <w:rsid w:val="004668EE"/>
    <w:rsid w:val="004771B0"/>
    <w:rsid w:val="00495A67"/>
    <w:rsid w:val="004A2DFE"/>
    <w:rsid w:val="004A33B4"/>
    <w:rsid w:val="004B40C4"/>
    <w:rsid w:val="004B6824"/>
    <w:rsid w:val="004B7412"/>
    <w:rsid w:val="004D50FD"/>
    <w:rsid w:val="004F0CE0"/>
    <w:rsid w:val="004F50A3"/>
    <w:rsid w:val="004F5583"/>
    <w:rsid w:val="00521A41"/>
    <w:rsid w:val="00531A79"/>
    <w:rsid w:val="00533796"/>
    <w:rsid w:val="00534C3B"/>
    <w:rsid w:val="00543C4D"/>
    <w:rsid w:val="005462A5"/>
    <w:rsid w:val="00563582"/>
    <w:rsid w:val="00564F8F"/>
    <w:rsid w:val="00584185"/>
    <w:rsid w:val="005923F5"/>
    <w:rsid w:val="005A4B50"/>
    <w:rsid w:val="005C0F97"/>
    <w:rsid w:val="005C3D5B"/>
    <w:rsid w:val="005D7AB2"/>
    <w:rsid w:val="006067D3"/>
    <w:rsid w:val="00606A33"/>
    <w:rsid w:val="00615CC0"/>
    <w:rsid w:val="006232A8"/>
    <w:rsid w:val="0062648A"/>
    <w:rsid w:val="006376EF"/>
    <w:rsid w:val="006421BD"/>
    <w:rsid w:val="00650B29"/>
    <w:rsid w:val="00650FBB"/>
    <w:rsid w:val="00663936"/>
    <w:rsid w:val="0066533D"/>
    <w:rsid w:val="006813FA"/>
    <w:rsid w:val="00684AF5"/>
    <w:rsid w:val="006867D4"/>
    <w:rsid w:val="0069083C"/>
    <w:rsid w:val="006B0815"/>
    <w:rsid w:val="006B3F95"/>
    <w:rsid w:val="006D0698"/>
    <w:rsid w:val="006E5A92"/>
    <w:rsid w:val="00703B1A"/>
    <w:rsid w:val="00715CAC"/>
    <w:rsid w:val="00727366"/>
    <w:rsid w:val="007418DA"/>
    <w:rsid w:val="00746D3D"/>
    <w:rsid w:val="007739E9"/>
    <w:rsid w:val="00774240"/>
    <w:rsid w:val="007761CF"/>
    <w:rsid w:val="00782290"/>
    <w:rsid w:val="00784D6D"/>
    <w:rsid w:val="00790374"/>
    <w:rsid w:val="00797C5F"/>
    <w:rsid w:val="007B3BE4"/>
    <w:rsid w:val="007C02EA"/>
    <w:rsid w:val="007C7054"/>
    <w:rsid w:val="007D55FE"/>
    <w:rsid w:val="007E1408"/>
    <w:rsid w:val="007E49DC"/>
    <w:rsid w:val="007E63F6"/>
    <w:rsid w:val="007F0CC3"/>
    <w:rsid w:val="007F4BA8"/>
    <w:rsid w:val="008028CB"/>
    <w:rsid w:val="00803756"/>
    <w:rsid w:val="0080438F"/>
    <w:rsid w:val="0080576F"/>
    <w:rsid w:val="008213F6"/>
    <w:rsid w:val="00825A99"/>
    <w:rsid w:val="008262EB"/>
    <w:rsid w:val="008374CF"/>
    <w:rsid w:val="00842DFF"/>
    <w:rsid w:val="00852F33"/>
    <w:rsid w:val="00863108"/>
    <w:rsid w:val="008663E1"/>
    <w:rsid w:val="00872081"/>
    <w:rsid w:val="00873065"/>
    <w:rsid w:val="00880A8E"/>
    <w:rsid w:val="00885FE1"/>
    <w:rsid w:val="008A2680"/>
    <w:rsid w:val="008B105E"/>
    <w:rsid w:val="008B5D0C"/>
    <w:rsid w:val="008B727C"/>
    <w:rsid w:val="008C5820"/>
    <w:rsid w:val="008D0989"/>
    <w:rsid w:val="008D346A"/>
    <w:rsid w:val="008E2EDC"/>
    <w:rsid w:val="008E4749"/>
    <w:rsid w:val="008F0E18"/>
    <w:rsid w:val="008F54BC"/>
    <w:rsid w:val="00942054"/>
    <w:rsid w:val="00946174"/>
    <w:rsid w:val="00946D19"/>
    <w:rsid w:val="009740CE"/>
    <w:rsid w:val="00974285"/>
    <w:rsid w:val="0097469D"/>
    <w:rsid w:val="009859F8"/>
    <w:rsid w:val="009959B8"/>
    <w:rsid w:val="009D721B"/>
    <w:rsid w:val="009E29FA"/>
    <w:rsid w:val="009E4C40"/>
    <w:rsid w:val="009E636D"/>
    <w:rsid w:val="009F05CF"/>
    <w:rsid w:val="009F7900"/>
    <w:rsid w:val="00A01F26"/>
    <w:rsid w:val="00A261C6"/>
    <w:rsid w:val="00A6770E"/>
    <w:rsid w:val="00A7385D"/>
    <w:rsid w:val="00A74F59"/>
    <w:rsid w:val="00AA6EB7"/>
    <w:rsid w:val="00AC6AD6"/>
    <w:rsid w:val="00AD0F9C"/>
    <w:rsid w:val="00AD48B3"/>
    <w:rsid w:val="00AE150F"/>
    <w:rsid w:val="00B17266"/>
    <w:rsid w:val="00B2199E"/>
    <w:rsid w:val="00B32473"/>
    <w:rsid w:val="00B43F2C"/>
    <w:rsid w:val="00B475C0"/>
    <w:rsid w:val="00B50E3C"/>
    <w:rsid w:val="00B50FD9"/>
    <w:rsid w:val="00B60625"/>
    <w:rsid w:val="00B6078B"/>
    <w:rsid w:val="00B67F47"/>
    <w:rsid w:val="00B73DE8"/>
    <w:rsid w:val="00B74C9A"/>
    <w:rsid w:val="00B822B5"/>
    <w:rsid w:val="00BB4112"/>
    <w:rsid w:val="00BC3031"/>
    <w:rsid w:val="00BC6989"/>
    <w:rsid w:val="00BD580C"/>
    <w:rsid w:val="00BE2CA5"/>
    <w:rsid w:val="00BE5470"/>
    <w:rsid w:val="00BF1201"/>
    <w:rsid w:val="00C20FB7"/>
    <w:rsid w:val="00C21486"/>
    <w:rsid w:val="00C303EA"/>
    <w:rsid w:val="00C35823"/>
    <w:rsid w:val="00C439D5"/>
    <w:rsid w:val="00C468AB"/>
    <w:rsid w:val="00C50213"/>
    <w:rsid w:val="00C56F69"/>
    <w:rsid w:val="00C60A66"/>
    <w:rsid w:val="00C63442"/>
    <w:rsid w:val="00C90F13"/>
    <w:rsid w:val="00C9252A"/>
    <w:rsid w:val="00CA5050"/>
    <w:rsid w:val="00CB432B"/>
    <w:rsid w:val="00CC7080"/>
    <w:rsid w:val="00CD07A5"/>
    <w:rsid w:val="00CD1CE6"/>
    <w:rsid w:val="00CD2679"/>
    <w:rsid w:val="00CD77B2"/>
    <w:rsid w:val="00CE24CC"/>
    <w:rsid w:val="00CF26E7"/>
    <w:rsid w:val="00D01FC4"/>
    <w:rsid w:val="00D079BE"/>
    <w:rsid w:val="00D12EDF"/>
    <w:rsid w:val="00D3085D"/>
    <w:rsid w:val="00D31BB2"/>
    <w:rsid w:val="00D36976"/>
    <w:rsid w:val="00D44963"/>
    <w:rsid w:val="00D450B0"/>
    <w:rsid w:val="00D52285"/>
    <w:rsid w:val="00D63E6B"/>
    <w:rsid w:val="00D640B3"/>
    <w:rsid w:val="00D66F95"/>
    <w:rsid w:val="00D850C5"/>
    <w:rsid w:val="00D90327"/>
    <w:rsid w:val="00D97DD2"/>
    <w:rsid w:val="00DA4C1E"/>
    <w:rsid w:val="00DB2974"/>
    <w:rsid w:val="00DB40DC"/>
    <w:rsid w:val="00DC178B"/>
    <w:rsid w:val="00DC6AD9"/>
    <w:rsid w:val="00DE3380"/>
    <w:rsid w:val="00DE3F16"/>
    <w:rsid w:val="00DE442C"/>
    <w:rsid w:val="00DE5276"/>
    <w:rsid w:val="00E062F1"/>
    <w:rsid w:val="00E102D6"/>
    <w:rsid w:val="00E11484"/>
    <w:rsid w:val="00E13DA1"/>
    <w:rsid w:val="00E269F5"/>
    <w:rsid w:val="00E271EF"/>
    <w:rsid w:val="00E308EE"/>
    <w:rsid w:val="00E42CFD"/>
    <w:rsid w:val="00E457A2"/>
    <w:rsid w:val="00E458DB"/>
    <w:rsid w:val="00E613F3"/>
    <w:rsid w:val="00E7669C"/>
    <w:rsid w:val="00E83823"/>
    <w:rsid w:val="00E9470D"/>
    <w:rsid w:val="00E94DE9"/>
    <w:rsid w:val="00EA0346"/>
    <w:rsid w:val="00EA287D"/>
    <w:rsid w:val="00EA48CE"/>
    <w:rsid w:val="00EC0316"/>
    <w:rsid w:val="00ED75AE"/>
    <w:rsid w:val="00ED7DAE"/>
    <w:rsid w:val="00EE575F"/>
    <w:rsid w:val="00EE5A30"/>
    <w:rsid w:val="00EE70C2"/>
    <w:rsid w:val="00EF58D0"/>
    <w:rsid w:val="00F00AC4"/>
    <w:rsid w:val="00F0486D"/>
    <w:rsid w:val="00F0721A"/>
    <w:rsid w:val="00F07D0E"/>
    <w:rsid w:val="00F10FB5"/>
    <w:rsid w:val="00F12AE5"/>
    <w:rsid w:val="00F35070"/>
    <w:rsid w:val="00F35EC3"/>
    <w:rsid w:val="00F42660"/>
    <w:rsid w:val="00F46D0C"/>
    <w:rsid w:val="00F57ADD"/>
    <w:rsid w:val="00F728CA"/>
    <w:rsid w:val="00F8415E"/>
    <w:rsid w:val="00F852A8"/>
    <w:rsid w:val="00F911FD"/>
    <w:rsid w:val="00FA5A1D"/>
    <w:rsid w:val="00FC3549"/>
    <w:rsid w:val="00FD4A9E"/>
    <w:rsid w:val="00FF2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2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link w:val="Heading1Char"/>
    <w:qFormat/>
    <w:rsid w:val="00B17266"/>
    <w:pPr>
      <w:keepNext/>
      <w:tabs>
        <w:tab w:val="num" w:pos="432"/>
      </w:tabs>
      <w:ind w:left="432" w:hanging="432"/>
      <w:jc w:val="center"/>
      <w:outlineLvl w:val="0"/>
    </w:pPr>
    <w:rPr>
      <w:rFonts w:ascii="Arial" w:hAnsi="Arial" w:cs="Arial"/>
      <w:b/>
      <w:bCs/>
      <w:sz w:val="20"/>
      <w:szCs w:val="1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42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17266"/>
    <w:rPr>
      <w:rFonts w:ascii="Arial" w:eastAsia="Times New Roman" w:hAnsi="Arial" w:cs="Arial"/>
      <w:b/>
      <w:bCs/>
      <w:sz w:val="20"/>
      <w:szCs w:val="16"/>
      <w:lang w:val="ro-RO" w:eastAsia="ar-SA"/>
    </w:rPr>
  </w:style>
  <w:style w:type="character" w:styleId="Emphasis">
    <w:name w:val="Emphasis"/>
    <w:uiPriority w:val="20"/>
    <w:qFormat/>
    <w:rsid w:val="00B1726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266"/>
    <w:rPr>
      <w:rFonts w:ascii="Tahoma" w:eastAsia="Times New Roman" w:hAnsi="Tahoma" w:cs="Tahoma"/>
      <w:sz w:val="16"/>
      <w:szCs w:val="16"/>
      <w:lang w:val="ro-RO" w:eastAsia="ar-SA"/>
    </w:rPr>
  </w:style>
  <w:style w:type="paragraph" w:styleId="BodyText">
    <w:name w:val="Body Text"/>
    <w:basedOn w:val="Normal"/>
    <w:link w:val="BodyTextChar"/>
    <w:rsid w:val="004F5583"/>
    <w:pPr>
      <w:suppressAutoHyphens w:val="0"/>
      <w:jc w:val="both"/>
    </w:pPr>
    <w:rPr>
      <w:lang w:eastAsia="ro-RO"/>
    </w:rPr>
  </w:style>
  <w:style w:type="character" w:customStyle="1" w:styleId="BodyTextChar">
    <w:name w:val="Body Text Char"/>
    <w:basedOn w:val="DefaultParagraphFont"/>
    <w:link w:val="BodyText"/>
    <w:rsid w:val="004F5583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T1">
    <w:name w:val="T1"/>
    <w:hidden/>
    <w:rsid w:val="004F5583"/>
    <w:rPr>
      <w:rFonts w:ascii="Arial" w:hAnsi="Arial" w:cs="Arial"/>
      <w:b/>
      <w:sz w:val="20"/>
    </w:rPr>
  </w:style>
  <w:style w:type="paragraph" w:styleId="PlainText">
    <w:name w:val="Plain Text"/>
    <w:aliases w:val=" Char3, Char1"/>
    <w:basedOn w:val="Normal"/>
    <w:link w:val="PlainTextChar"/>
    <w:rsid w:val="004F5583"/>
    <w:pPr>
      <w:suppressAutoHyphens w:val="0"/>
    </w:pPr>
    <w:rPr>
      <w:rFonts w:ascii="Courier New" w:hAnsi="Courier New"/>
      <w:sz w:val="20"/>
      <w:szCs w:val="20"/>
    </w:rPr>
  </w:style>
  <w:style w:type="character" w:customStyle="1" w:styleId="PlainTextChar">
    <w:name w:val="Plain Text Char"/>
    <w:aliases w:val=" Char3 Char, Char1 Char"/>
    <w:basedOn w:val="DefaultParagraphFont"/>
    <w:link w:val="PlainText"/>
    <w:rsid w:val="004F5583"/>
    <w:rPr>
      <w:rFonts w:ascii="Courier New" w:eastAsia="Times New Roman" w:hAnsi="Courier New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4F55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C358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ED7DA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D7DAE"/>
  </w:style>
  <w:style w:type="paragraph" w:styleId="ListParagraph">
    <w:name w:val="List Paragraph"/>
    <w:basedOn w:val="Normal"/>
    <w:uiPriority w:val="34"/>
    <w:qFormat/>
    <w:rsid w:val="00DE442C"/>
    <w:pPr>
      <w:ind w:left="720"/>
      <w:contextualSpacing/>
    </w:p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F26E7"/>
    <w:rPr>
      <w:rFonts w:ascii="Arial" w:eastAsia="Times New Roman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F26E7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F26E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F26E7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ln2acttitlu">
    <w:name w:val="ln2acttitlu"/>
    <w:basedOn w:val="Normal"/>
    <w:rsid w:val="00CF26E7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ln2tematicatd">
    <w:name w:val="ln2tematicatd"/>
    <w:basedOn w:val="DefaultParagraphFont"/>
    <w:rsid w:val="00CF26E7"/>
  </w:style>
  <w:style w:type="character" w:customStyle="1" w:styleId="ln2nota">
    <w:name w:val="ln2nota"/>
    <w:basedOn w:val="DefaultParagraphFont"/>
    <w:rsid w:val="00CF26E7"/>
  </w:style>
  <w:style w:type="character" w:customStyle="1" w:styleId="ln2tnota">
    <w:name w:val="ln2tnota"/>
    <w:basedOn w:val="DefaultParagraphFont"/>
    <w:rsid w:val="00CF26E7"/>
  </w:style>
  <w:style w:type="character" w:customStyle="1" w:styleId="ln2preambul">
    <w:name w:val="ln2preambul"/>
    <w:basedOn w:val="DefaultParagraphFont"/>
    <w:rsid w:val="00CF26E7"/>
  </w:style>
  <w:style w:type="character" w:customStyle="1" w:styleId="ln2tpreambul">
    <w:name w:val="ln2tpreambul"/>
    <w:basedOn w:val="DefaultParagraphFont"/>
    <w:rsid w:val="00CF26E7"/>
  </w:style>
  <w:style w:type="character" w:customStyle="1" w:styleId="ln2paragraf">
    <w:name w:val="ln2paragraf"/>
    <w:basedOn w:val="DefaultParagraphFont"/>
    <w:rsid w:val="00CF26E7"/>
  </w:style>
  <w:style w:type="character" w:customStyle="1" w:styleId="ln2tparagraf">
    <w:name w:val="ln2tparagraf"/>
    <w:basedOn w:val="DefaultParagraphFont"/>
    <w:rsid w:val="00CF26E7"/>
  </w:style>
  <w:style w:type="character" w:customStyle="1" w:styleId="ln2capitol">
    <w:name w:val="ln2capitol"/>
    <w:basedOn w:val="DefaultParagraphFont"/>
    <w:rsid w:val="00CF26E7"/>
  </w:style>
  <w:style w:type="character" w:customStyle="1" w:styleId="ln2tcapitol">
    <w:name w:val="ln2tcapitol"/>
    <w:basedOn w:val="DefaultParagraphFont"/>
    <w:rsid w:val="00CF26E7"/>
  </w:style>
  <w:style w:type="character" w:customStyle="1" w:styleId="ln2articol">
    <w:name w:val="ln2articol"/>
    <w:basedOn w:val="DefaultParagraphFont"/>
    <w:rsid w:val="00CF26E7"/>
  </w:style>
  <w:style w:type="character" w:customStyle="1" w:styleId="ln2tarticol">
    <w:name w:val="ln2tarticol"/>
    <w:basedOn w:val="DefaultParagraphFont"/>
    <w:rsid w:val="00CF26E7"/>
  </w:style>
  <w:style w:type="character" w:customStyle="1" w:styleId="ln2talineat">
    <w:name w:val="ln2talineat"/>
    <w:basedOn w:val="DefaultParagraphFont"/>
    <w:rsid w:val="00CF26E7"/>
  </w:style>
  <w:style w:type="character" w:customStyle="1" w:styleId="ln2alineat">
    <w:name w:val="ln2alineat"/>
    <w:basedOn w:val="DefaultParagraphFont"/>
    <w:rsid w:val="00CF26E7"/>
  </w:style>
  <w:style w:type="character" w:customStyle="1" w:styleId="ln2litera">
    <w:name w:val="ln2litera"/>
    <w:basedOn w:val="DefaultParagraphFont"/>
    <w:rsid w:val="00CF26E7"/>
  </w:style>
  <w:style w:type="character" w:customStyle="1" w:styleId="ln2tlitera">
    <w:name w:val="ln2tlitera"/>
    <w:basedOn w:val="DefaultParagraphFont"/>
    <w:rsid w:val="00CF26E7"/>
  </w:style>
  <w:style w:type="character" w:customStyle="1" w:styleId="ln2sectiune">
    <w:name w:val="ln2sectiune"/>
    <w:basedOn w:val="DefaultParagraphFont"/>
    <w:rsid w:val="00CF26E7"/>
  </w:style>
  <w:style w:type="character" w:customStyle="1" w:styleId="ln2tsectiune">
    <w:name w:val="ln2tsectiune"/>
    <w:basedOn w:val="DefaultParagraphFont"/>
    <w:rsid w:val="00CF26E7"/>
  </w:style>
  <w:style w:type="character" w:customStyle="1" w:styleId="ln2tabel">
    <w:name w:val="ln2tabel"/>
    <w:basedOn w:val="DefaultParagraphFont"/>
    <w:rsid w:val="00CF26E7"/>
  </w:style>
  <w:style w:type="character" w:customStyle="1" w:styleId="ln2ttabel">
    <w:name w:val="ln2ttabel"/>
    <w:basedOn w:val="DefaultParagraphFont"/>
    <w:rsid w:val="00CF26E7"/>
  </w:style>
  <w:style w:type="character" w:customStyle="1" w:styleId="ln2anexa">
    <w:name w:val="ln2anexa"/>
    <w:basedOn w:val="DefaultParagraphFont"/>
    <w:rsid w:val="00CF26E7"/>
  </w:style>
  <w:style w:type="paragraph" w:customStyle="1" w:styleId="western">
    <w:name w:val="western"/>
    <w:basedOn w:val="Normal"/>
    <w:rsid w:val="00CB432B"/>
    <w:pPr>
      <w:suppressAutoHyphens w:val="0"/>
      <w:spacing w:before="100" w:beforeAutospacing="1" w:after="115"/>
    </w:pPr>
    <w:rPr>
      <w:lang w:val="en-US" w:eastAsia="en-US"/>
    </w:rPr>
  </w:style>
  <w:style w:type="character" w:styleId="Strong">
    <w:name w:val="Strong"/>
    <w:basedOn w:val="DefaultParagraphFont"/>
    <w:qFormat/>
    <w:rsid w:val="008A2680"/>
    <w:rPr>
      <w:b/>
      <w:bCs/>
    </w:rPr>
  </w:style>
  <w:style w:type="paragraph" w:customStyle="1" w:styleId="default">
    <w:name w:val="default"/>
    <w:basedOn w:val="Normal"/>
    <w:rsid w:val="008A2680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42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o-RO" w:eastAsia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F42C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F42C4"/>
    <w:rPr>
      <w:rFonts w:ascii="Tahoma" w:eastAsia="Times New Roman" w:hAnsi="Tahoma" w:cs="Tahoma"/>
      <w:sz w:val="16"/>
      <w:szCs w:val="16"/>
      <w:lang w:val="ro-RO" w:eastAsia="ar-SA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67F47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B67F4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67F47"/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B67F4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7F47"/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customStyle="1" w:styleId="spar">
    <w:name w:val="s_par"/>
    <w:basedOn w:val="Normal"/>
    <w:rsid w:val="00FA5A1D"/>
    <w:pPr>
      <w:suppressAutoHyphens w:val="0"/>
      <w:ind w:left="225"/>
    </w:pPr>
    <w:rPr>
      <w:rFonts w:eastAsiaTheme="minorEastAsia"/>
      <w:lang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7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3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4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24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2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6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5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8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0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0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5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87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7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2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1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6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9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4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27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4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1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2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9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7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3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0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4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7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4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9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9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5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44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4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1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6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9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1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8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45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8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46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85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7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9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9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1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5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56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2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9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5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7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6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0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4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1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9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2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8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9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5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0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8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9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7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6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15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3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82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2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89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1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2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1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0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1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8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92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2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74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0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1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6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1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6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0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3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2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1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4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7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05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4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5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8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3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41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6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7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8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5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0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74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8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67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2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1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1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2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2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6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1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83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7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6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9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0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6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9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8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6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9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8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4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7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48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6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6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0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DA8B2-EC72-42FC-82E1-D08A61B45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Utilizator Windows</cp:lastModifiedBy>
  <cp:revision>2</cp:revision>
  <cp:lastPrinted>2021-02-23T06:56:00Z</cp:lastPrinted>
  <dcterms:created xsi:type="dcterms:W3CDTF">2021-02-23T09:15:00Z</dcterms:created>
  <dcterms:modified xsi:type="dcterms:W3CDTF">2021-02-23T09:15:00Z</dcterms:modified>
</cp:coreProperties>
</file>